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0D83" w14:textId="77777777" w:rsidR="00066C35" w:rsidRDefault="001F5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профессиональное образовательное учреждение</w:t>
      </w:r>
    </w:p>
    <w:p w14:paraId="3EED09B8" w14:textId="77777777" w:rsidR="00066C35" w:rsidRDefault="001F5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Ярославской области</w:t>
      </w:r>
    </w:p>
    <w:p w14:paraId="269ABB5A" w14:textId="77777777" w:rsidR="00066C35" w:rsidRDefault="001F5D7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Тутаевский</w:t>
      </w:r>
      <w:proofErr w:type="spellEnd"/>
      <w:r>
        <w:rPr>
          <w:b/>
          <w:sz w:val="24"/>
          <w:szCs w:val="24"/>
        </w:rPr>
        <w:t xml:space="preserve"> политехнический техникум</w:t>
      </w:r>
    </w:p>
    <w:p w14:paraId="19122791" w14:textId="77777777" w:rsidR="00066C35" w:rsidRDefault="00066C35">
      <w:pPr>
        <w:jc w:val="center"/>
        <w:rPr>
          <w:sz w:val="24"/>
          <w:szCs w:val="24"/>
        </w:rPr>
      </w:pPr>
    </w:p>
    <w:p w14:paraId="68849E2B" w14:textId="77777777" w:rsidR="00066C35" w:rsidRDefault="00066C35">
      <w:pPr>
        <w:jc w:val="center"/>
        <w:rPr>
          <w:sz w:val="24"/>
          <w:szCs w:val="24"/>
        </w:rPr>
      </w:pPr>
    </w:p>
    <w:p w14:paraId="42B4D62D" w14:textId="77777777" w:rsidR="00066C35" w:rsidRDefault="00066C35">
      <w:pPr>
        <w:jc w:val="center"/>
        <w:rPr>
          <w:sz w:val="24"/>
          <w:szCs w:val="24"/>
        </w:rPr>
      </w:pPr>
    </w:p>
    <w:p w14:paraId="2E894E2C" w14:textId="77777777" w:rsidR="00066C35" w:rsidRDefault="00066C35">
      <w:pPr>
        <w:rPr>
          <w:b/>
          <w:sz w:val="28"/>
          <w:szCs w:val="28"/>
        </w:rPr>
      </w:pPr>
    </w:p>
    <w:p w14:paraId="6488AEF2" w14:textId="77777777" w:rsidR="00066C35" w:rsidRDefault="00066C35">
      <w:pPr>
        <w:jc w:val="center"/>
        <w:rPr>
          <w:b/>
          <w:sz w:val="24"/>
          <w:szCs w:val="24"/>
        </w:rPr>
      </w:pPr>
    </w:p>
    <w:tbl>
      <w:tblPr>
        <w:tblStyle w:val="afc"/>
        <w:tblW w:w="98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425"/>
        <w:gridCol w:w="4600"/>
      </w:tblGrid>
      <w:tr w:rsidR="00066C35" w:rsidRPr="001F5925" w14:paraId="48C7C823" w14:textId="77777777">
        <w:tc>
          <w:tcPr>
            <w:tcW w:w="4786" w:type="dxa"/>
            <w:shd w:val="clear" w:color="auto" w:fill="auto"/>
          </w:tcPr>
          <w:p w14:paraId="6AAC6642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72DBE4D7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председателем методической комиссии</w:t>
            </w:r>
          </w:p>
          <w:p w14:paraId="78E6F76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FAE0874" w14:textId="77777777" w:rsidR="00066C35" w:rsidRPr="001F5925" w:rsidRDefault="001F5D75">
            <w:pPr>
              <w:tabs>
                <w:tab w:val="left" w:pos="4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от «___» _________________ 2022 г.</w:t>
            </w:r>
          </w:p>
        </w:tc>
        <w:tc>
          <w:tcPr>
            <w:tcW w:w="425" w:type="dxa"/>
            <w:shd w:val="clear" w:color="auto" w:fill="auto"/>
          </w:tcPr>
          <w:p w14:paraId="6287227B" w14:textId="77777777" w:rsidR="00066C35" w:rsidRPr="001F5925" w:rsidRDefault="00066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7542A87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944D623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ГПОУ ЯО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  <w:p w14:paraId="00D7C387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_____________________А. Н.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</w:p>
          <w:p w14:paraId="7074B81B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от «___» __________________2022 г.</w:t>
            </w:r>
          </w:p>
        </w:tc>
      </w:tr>
      <w:tr w:rsidR="00066C35" w:rsidRPr="001F5925" w14:paraId="1F9E4463" w14:textId="77777777">
        <w:tc>
          <w:tcPr>
            <w:tcW w:w="4786" w:type="dxa"/>
            <w:shd w:val="clear" w:color="auto" w:fill="auto"/>
          </w:tcPr>
          <w:p w14:paraId="3355D47C" w14:textId="77777777" w:rsidR="00066C35" w:rsidRPr="001F5925" w:rsidRDefault="000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C576DB" w14:textId="77777777" w:rsidR="00066C35" w:rsidRPr="001F5925" w:rsidRDefault="000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786D9948" w14:textId="77777777" w:rsidR="00066C35" w:rsidRPr="001F5925" w:rsidRDefault="000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35" w:rsidRPr="001F5925" w14:paraId="2BB147FF" w14:textId="77777777">
        <w:tc>
          <w:tcPr>
            <w:tcW w:w="4786" w:type="dxa"/>
            <w:shd w:val="clear" w:color="auto" w:fill="auto"/>
          </w:tcPr>
          <w:p w14:paraId="15B24CBB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4364F5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цифрового образования</w:t>
            </w:r>
          </w:p>
          <w:p w14:paraId="628E994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_____________________П. Ю.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Поздин</w:t>
            </w:r>
            <w:proofErr w:type="spellEnd"/>
          </w:p>
          <w:p w14:paraId="139BA04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от «___» _________________ 2022 г.</w:t>
            </w:r>
          </w:p>
        </w:tc>
        <w:tc>
          <w:tcPr>
            <w:tcW w:w="425" w:type="dxa"/>
            <w:shd w:val="clear" w:color="auto" w:fill="auto"/>
          </w:tcPr>
          <w:p w14:paraId="545F6E19" w14:textId="77777777" w:rsidR="00066C35" w:rsidRPr="001F5925" w:rsidRDefault="000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6C0F8D6C" w14:textId="77777777" w:rsidR="00066C35" w:rsidRPr="001F5925" w:rsidRDefault="000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3BA82" w14:textId="77777777" w:rsidR="00066C35" w:rsidRPr="001F5925" w:rsidRDefault="00066C35">
      <w:pPr>
        <w:jc w:val="center"/>
        <w:rPr>
          <w:b/>
          <w:sz w:val="28"/>
          <w:szCs w:val="28"/>
        </w:rPr>
      </w:pPr>
    </w:p>
    <w:p w14:paraId="34B6E1E6" w14:textId="77777777" w:rsidR="00066C35" w:rsidRDefault="00066C35">
      <w:pPr>
        <w:jc w:val="center"/>
        <w:rPr>
          <w:b/>
          <w:sz w:val="28"/>
          <w:szCs w:val="28"/>
        </w:rPr>
      </w:pPr>
    </w:p>
    <w:p w14:paraId="6704F1C5" w14:textId="77777777" w:rsidR="00066C35" w:rsidRDefault="00066C35">
      <w:pPr>
        <w:jc w:val="center"/>
        <w:rPr>
          <w:b/>
          <w:sz w:val="28"/>
          <w:szCs w:val="28"/>
        </w:rPr>
      </w:pPr>
    </w:p>
    <w:p w14:paraId="43BBFBC4" w14:textId="77777777" w:rsidR="00066C35" w:rsidRDefault="00066C35">
      <w:pPr>
        <w:jc w:val="center"/>
        <w:rPr>
          <w:b/>
          <w:sz w:val="28"/>
          <w:szCs w:val="28"/>
        </w:rPr>
      </w:pPr>
    </w:p>
    <w:p w14:paraId="1DB668F2" w14:textId="77777777" w:rsidR="00066C35" w:rsidRDefault="001F5D75">
      <w:pPr>
        <w:jc w:val="center"/>
      </w:pPr>
      <w:bookmarkStart w:id="1" w:name="_heading=h.30j0zll" w:colFirst="0" w:colLast="0"/>
      <w:bookmarkEnd w:id="1"/>
      <w:r>
        <w:rPr>
          <w:sz w:val="28"/>
          <w:szCs w:val="28"/>
        </w:rPr>
        <w:t>Дополнительная общеобразовательная общеразвивающая программа</w:t>
      </w:r>
    </w:p>
    <w:p w14:paraId="79E4BE1D" w14:textId="77777777" w:rsidR="00066C35" w:rsidRDefault="00066C35">
      <w:pPr>
        <w:jc w:val="center"/>
        <w:rPr>
          <w:sz w:val="28"/>
          <w:szCs w:val="28"/>
        </w:rPr>
      </w:pPr>
    </w:p>
    <w:p w14:paraId="575E5333" w14:textId="77777777" w:rsidR="00066C35" w:rsidRDefault="001F5D75">
      <w:pPr>
        <w:jc w:val="center"/>
      </w:pPr>
      <w:bookmarkStart w:id="2" w:name="_heading=h.1fob9te" w:colFirst="0" w:colLast="0"/>
      <w:bookmarkEnd w:id="2"/>
      <w:r>
        <w:rPr>
          <w:b/>
          <w:sz w:val="28"/>
          <w:szCs w:val="28"/>
        </w:rPr>
        <w:t xml:space="preserve"> «</w:t>
      </w:r>
      <w:r>
        <w:rPr>
          <w:b/>
          <w:sz w:val="29"/>
          <w:szCs w:val="29"/>
        </w:rPr>
        <w:t>Цифровая иллюстрация</w:t>
      </w:r>
      <w:r>
        <w:rPr>
          <w:b/>
          <w:sz w:val="28"/>
          <w:szCs w:val="28"/>
        </w:rPr>
        <w:t>»</w:t>
      </w:r>
    </w:p>
    <w:p w14:paraId="58AA9E52" w14:textId="77777777" w:rsidR="00066C35" w:rsidRDefault="00066C35">
      <w:pPr>
        <w:jc w:val="center"/>
        <w:rPr>
          <w:b/>
          <w:sz w:val="28"/>
          <w:szCs w:val="28"/>
        </w:rPr>
      </w:pPr>
    </w:p>
    <w:p w14:paraId="2488A4FB" w14:textId="77777777" w:rsidR="00066C35" w:rsidRDefault="00066C35">
      <w:pPr>
        <w:jc w:val="center"/>
        <w:rPr>
          <w:b/>
          <w:sz w:val="40"/>
          <w:szCs w:val="40"/>
        </w:rPr>
      </w:pPr>
    </w:p>
    <w:p w14:paraId="292DE7F5" w14:textId="77777777" w:rsidR="00066C35" w:rsidRDefault="00066C35">
      <w:pPr>
        <w:rPr>
          <w:b/>
          <w:sz w:val="40"/>
          <w:szCs w:val="40"/>
        </w:rPr>
      </w:pPr>
    </w:p>
    <w:tbl>
      <w:tblPr>
        <w:tblStyle w:val="afd"/>
        <w:tblW w:w="4957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57"/>
      </w:tblGrid>
      <w:tr w:rsidR="00066C35" w14:paraId="1B10FFE9" w14:textId="77777777">
        <w:tc>
          <w:tcPr>
            <w:tcW w:w="4957" w:type="dxa"/>
            <w:shd w:val="clear" w:color="auto" w:fill="auto"/>
          </w:tcPr>
          <w:p w14:paraId="61287360" w14:textId="77777777" w:rsidR="00066C35" w:rsidRDefault="001F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67DF0DC1" w14:textId="77777777" w:rsidR="00066C35" w:rsidRDefault="001F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реализации:2 года</w:t>
            </w:r>
          </w:p>
          <w:p w14:paraId="731F83D2" w14:textId="77777777" w:rsidR="00066C35" w:rsidRDefault="001F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группы: 10-12 чел.</w:t>
            </w:r>
          </w:p>
        </w:tc>
      </w:tr>
    </w:tbl>
    <w:p w14:paraId="7636416B" w14:textId="77777777" w:rsidR="00066C35" w:rsidRDefault="00066C35">
      <w:pPr>
        <w:jc w:val="center"/>
        <w:rPr>
          <w:b/>
          <w:sz w:val="28"/>
          <w:szCs w:val="28"/>
        </w:rPr>
      </w:pPr>
    </w:p>
    <w:p w14:paraId="1A78936B" w14:textId="77777777" w:rsidR="00066C35" w:rsidRDefault="001F5D75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Автор-составитель:</w:t>
      </w:r>
    </w:p>
    <w:p w14:paraId="1EBC38EE" w14:textId="77777777" w:rsidR="00066C35" w:rsidRDefault="001F5D75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педагог дополнительного образования </w:t>
      </w:r>
    </w:p>
    <w:p w14:paraId="35E0B9C2" w14:textId="77777777" w:rsidR="00066C35" w:rsidRDefault="001F5D75">
      <w:pPr>
        <w:ind w:left="4395"/>
        <w:rPr>
          <w:b/>
          <w:sz w:val="28"/>
          <w:szCs w:val="28"/>
        </w:rPr>
      </w:pPr>
      <w:r>
        <w:rPr>
          <w:sz w:val="24"/>
          <w:szCs w:val="24"/>
        </w:rPr>
        <w:t xml:space="preserve">   Сосновских Александра Леонидовна</w:t>
      </w:r>
    </w:p>
    <w:p w14:paraId="09432344" w14:textId="77777777" w:rsidR="00066C35" w:rsidRDefault="00066C35">
      <w:pPr>
        <w:jc w:val="center"/>
        <w:rPr>
          <w:b/>
          <w:sz w:val="28"/>
          <w:szCs w:val="28"/>
        </w:rPr>
      </w:pPr>
    </w:p>
    <w:p w14:paraId="6FACAEBC" w14:textId="77777777" w:rsidR="00066C35" w:rsidRDefault="00066C35">
      <w:pPr>
        <w:jc w:val="center"/>
        <w:rPr>
          <w:b/>
          <w:sz w:val="28"/>
          <w:szCs w:val="28"/>
        </w:rPr>
      </w:pPr>
    </w:p>
    <w:p w14:paraId="4EB843A1" w14:textId="77777777" w:rsidR="00066C35" w:rsidRDefault="00066C35">
      <w:pPr>
        <w:rPr>
          <w:b/>
          <w:sz w:val="24"/>
          <w:szCs w:val="24"/>
        </w:rPr>
      </w:pPr>
    </w:p>
    <w:p w14:paraId="0E074F88" w14:textId="77777777" w:rsidR="00066C35" w:rsidRDefault="00066C35">
      <w:pPr>
        <w:jc w:val="center"/>
        <w:rPr>
          <w:b/>
          <w:sz w:val="24"/>
          <w:szCs w:val="24"/>
        </w:rPr>
      </w:pPr>
    </w:p>
    <w:p w14:paraId="4982D84B" w14:textId="77777777" w:rsidR="00066C35" w:rsidRDefault="001F5D75">
      <w:pPr>
        <w:jc w:val="center"/>
        <w:rPr>
          <w:sz w:val="24"/>
          <w:szCs w:val="24"/>
        </w:rPr>
      </w:pPr>
      <w:r>
        <w:rPr>
          <w:sz w:val="24"/>
          <w:szCs w:val="24"/>
        </w:rPr>
        <w:t>Тутаев, 2022</w:t>
      </w:r>
    </w:p>
    <w:p w14:paraId="3BB07E74" w14:textId="77777777" w:rsidR="00066C35" w:rsidRDefault="00066C35">
      <w:pPr>
        <w:jc w:val="center"/>
        <w:rPr>
          <w:sz w:val="28"/>
          <w:szCs w:val="28"/>
        </w:rPr>
      </w:pPr>
    </w:p>
    <w:p w14:paraId="7CEFED5F" w14:textId="77777777" w:rsidR="00066C35" w:rsidRDefault="00066C35"/>
    <w:p w14:paraId="1B724F6C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</w:t>
      </w:r>
    </w:p>
    <w:p w14:paraId="0B5DAA18" w14:textId="77777777" w:rsidR="00066C35" w:rsidRDefault="0006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fe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"/>
        <w:gridCol w:w="7915"/>
        <w:gridCol w:w="787"/>
      </w:tblGrid>
      <w:tr w:rsidR="00066C35" w14:paraId="014C4D0E" w14:textId="77777777">
        <w:tc>
          <w:tcPr>
            <w:tcW w:w="653" w:type="dxa"/>
            <w:shd w:val="clear" w:color="auto" w:fill="auto"/>
          </w:tcPr>
          <w:p w14:paraId="2353159D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15" w:type="dxa"/>
            <w:shd w:val="clear" w:color="auto" w:fill="auto"/>
          </w:tcPr>
          <w:p w14:paraId="4570F908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записка………………………………………………</w:t>
            </w:r>
          </w:p>
          <w:p w14:paraId="1A0E8F4F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3B9C96A7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C35" w14:paraId="67D54F6D" w14:textId="77777777">
        <w:tc>
          <w:tcPr>
            <w:tcW w:w="653" w:type="dxa"/>
            <w:shd w:val="clear" w:color="auto" w:fill="auto"/>
          </w:tcPr>
          <w:p w14:paraId="6734B107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5" w:type="dxa"/>
            <w:shd w:val="clear" w:color="auto" w:fill="auto"/>
          </w:tcPr>
          <w:p w14:paraId="6B785A6B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Учебно-тематический план 1 года обучения……………………</w:t>
            </w:r>
          </w:p>
          <w:p w14:paraId="0331B05D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24478C12" w14:textId="05576A53" w:rsidR="00066C35" w:rsidRDefault="001F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66C35" w14:paraId="7DA67B21" w14:textId="77777777">
        <w:tc>
          <w:tcPr>
            <w:tcW w:w="653" w:type="dxa"/>
            <w:shd w:val="clear" w:color="auto" w:fill="auto"/>
          </w:tcPr>
          <w:p w14:paraId="7D5504FA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15" w:type="dxa"/>
            <w:shd w:val="clear" w:color="auto" w:fill="auto"/>
          </w:tcPr>
          <w:p w14:paraId="41ACD8BE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программы 1 года обучения……………………….</w:t>
            </w:r>
          </w:p>
          <w:p w14:paraId="1F03B67C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6C7C7522" w14:textId="01F2056B" w:rsidR="00066C35" w:rsidRDefault="001F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66C35" w14:paraId="1BE8BAC9" w14:textId="77777777">
        <w:tc>
          <w:tcPr>
            <w:tcW w:w="653" w:type="dxa"/>
            <w:shd w:val="clear" w:color="auto" w:fill="auto"/>
          </w:tcPr>
          <w:p w14:paraId="76CEA2D6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15" w:type="dxa"/>
            <w:shd w:val="clear" w:color="auto" w:fill="auto"/>
          </w:tcPr>
          <w:p w14:paraId="7049E3B3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обеспечение 1 года обучения ……………………</w:t>
            </w:r>
          </w:p>
          <w:p w14:paraId="5DB142E3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45FD7DA" w14:textId="29C74E63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9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C35" w14:paraId="0EF806F0" w14:textId="77777777">
        <w:tc>
          <w:tcPr>
            <w:tcW w:w="653" w:type="dxa"/>
            <w:shd w:val="clear" w:color="auto" w:fill="auto"/>
          </w:tcPr>
          <w:p w14:paraId="4A527CC6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915" w:type="dxa"/>
            <w:shd w:val="clear" w:color="auto" w:fill="auto"/>
          </w:tcPr>
          <w:p w14:paraId="598983E8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Учебно-тематический план 2 года обучения……………………</w:t>
            </w:r>
          </w:p>
          <w:p w14:paraId="0B963C2B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1D8EEBC8" w14:textId="2F361BD6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925"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C35" w14:paraId="3DE898CC" w14:textId="77777777">
        <w:tc>
          <w:tcPr>
            <w:tcW w:w="653" w:type="dxa"/>
            <w:shd w:val="clear" w:color="auto" w:fill="auto"/>
          </w:tcPr>
          <w:p w14:paraId="5C2EF044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915" w:type="dxa"/>
            <w:shd w:val="clear" w:color="auto" w:fill="auto"/>
          </w:tcPr>
          <w:p w14:paraId="0FC43AB2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программы 2 года обучения……………………….</w:t>
            </w:r>
          </w:p>
          <w:p w14:paraId="760C77E8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5760F6CA" w14:textId="4A81FD2D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925">
              <w:rPr>
                <w:color w:val="000000"/>
                <w:sz w:val="24"/>
                <w:szCs w:val="24"/>
              </w:rPr>
              <w:t>4</w:t>
            </w:r>
          </w:p>
        </w:tc>
      </w:tr>
      <w:tr w:rsidR="00066C35" w14:paraId="124BEC59" w14:textId="77777777">
        <w:tc>
          <w:tcPr>
            <w:tcW w:w="653" w:type="dxa"/>
            <w:shd w:val="clear" w:color="auto" w:fill="auto"/>
          </w:tcPr>
          <w:p w14:paraId="1F3A95CA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915" w:type="dxa"/>
            <w:shd w:val="clear" w:color="auto" w:fill="auto"/>
          </w:tcPr>
          <w:p w14:paraId="25912B65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обеспечение 2 года обучения ……………………</w:t>
            </w:r>
          </w:p>
          <w:p w14:paraId="4D3A8055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585A1106" w14:textId="14CBBDEA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925">
              <w:rPr>
                <w:color w:val="000000"/>
                <w:sz w:val="24"/>
                <w:szCs w:val="24"/>
              </w:rPr>
              <w:t>6</w:t>
            </w:r>
          </w:p>
        </w:tc>
      </w:tr>
      <w:tr w:rsidR="00066C35" w14:paraId="6283B4A0" w14:textId="77777777">
        <w:tc>
          <w:tcPr>
            <w:tcW w:w="653" w:type="dxa"/>
            <w:shd w:val="clear" w:color="auto" w:fill="auto"/>
          </w:tcPr>
          <w:p w14:paraId="05B6CBA8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915" w:type="dxa"/>
            <w:shd w:val="clear" w:color="auto" w:fill="auto"/>
          </w:tcPr>
          <w:p w14:paraId="50AF9DC8" w14:textId="77777777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литературы………………………………………………….</w:t>
            </w:r>
          </w:p>
          <w:p w14:paraId="7C44F2DF" w14:textId="77777777" w:rsidR="00066C35" w:rsidRDefault="0006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C264075" w14:textId="550374DB" w:rsidR="00066C35" w:rsidRDefault="001F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925">
              <w:rPr>
                <w:color w:val="000000"/>
                <w:sz w:val="24"/>
                <w:szCs w:val="24"/>
              </w:rPr>
              <w:t>8</w:t>
            </w:r>
          </w:p>
        </w:tc>
      </w:tr>
    </w:tbl>
    <w:p w14:paraId="71B53C28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50D1C929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1B1F02D6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0FBC9686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50E750CB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55136BD6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651CE6C1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20CD572D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009623C1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1AE664C1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13B3F817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7A413D44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33D85706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0D8F400C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4B98CF0C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404BCC29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36E421B4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68EDC3F0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0482CE52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2931C422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753E037F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7D9B148B" w14:textId="77777777" w:rsidR="00066C35" w:rsidRDefault="001F5D7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14:paraId="417019BF" w14:textId="77777777" w:rsidR="00066C35" w:rsidRDefault="00066C35">
      <w:pPr>
        <w:widowControl w:val="0"/>
        <w:spacing w:line="240" w:lineRule="auto"/>
        <w:rPr>
          <w:sz w:val="24"/>
          <w:szCs w:val="24"/>
        </w:rPr>
      </w:pPr>
    </w:p>
    <w:p w14:paraId="04989AF8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общеразвивающая программа «Цифровая иллюстрация» относится к технической и художественной направленностям, разработана для изучения отдельных разделов компьютерной графики. На занятиях обучающиеся изучают основные и</w:t>
      </w:r>
      <w:r>
        <w:rPr>
          <w:sz w:val="24"/>
          <w:szCs w:val="24"/>
        </w:rPr>
        <w:t>нформационные технологии, базовые приемы работы с компьютерной графикой, узнают о сферах использования компьютерной техники в работе современного художника.  Изучение компьютерной графики как творческой информационной технологии активизирует процессы форми</w:t>
      </w:r>
      <w:r>
        <w:rPr>
          <w:sz w:val="24"/>
          <w:szCs w:val="24"/>
        </w:rPr>
        <w:t>рования самостоятельности и креативности обучающихся. Создание художественных образов, их оформление средствами компьютерной графики, разработка компьютерных моделей требует проявления личной инициативы, творческой самостоятельности, исследовательских умен</w:t>
      </w:r>
      <w:r>
        <w:rPr>
          <w:sz w:val="24"/>
          <w:szCs w:val="24"/>
        </w:rPr>
        <w:t>ий.</w:t>
      </w:r>
    </w:p>
    <w:p w14:paraId="6D7DC2C1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Актуальность программы</w:t>
      </w:r>
      <w:r>
        <w:rPr>
          <w:sz w:val="24"/>
          <w:szCs w:val="24"/>
        </w:rPr>
        <w:t xml:space="preserve"> рассматривается с позиции государственного заказа на разработку и предоставление дополнительных образовательных услуг в области инженерно-технического образования обучающихся. Компьютерная графика пользуется большой популярностью у обучающихся. Умение раб</w:t>
      </w:r>
      <w:r>
        <w:rPr>
          <w:sz w:val="24"/>
          <w:szCs w:val="24"/>
        </w:rPr>
        <w:t>отать с различными графическими редакторами является важной частью информационной компетентности ученика.</w:t>
      </w:r>
    </w:p>
    <w:p w14:paraId="0CA55BD4" w14:textId="77777777" w:rsidR="00066C35" w:rsidRDefault="001F5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 общеразвивающая программа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Цифровая иллюстрация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составлена</w:t>
      </w:r>
      <w:r>
        <w:rPr>
          <w:color w:val="000000"/>
          <w:sz w:val="24"/>
          <w:szCs w:val="24"/>
        </w:rPr>
        <w:t xml:space="preserve"> с учетом следующих документов:</w:t>
      </w:r>
    </w:p>
    <w:p w14:paraId="3EC09547" w14:textId="77777777" w:rsidR="00066C35" w:rsidRDefault="001F5D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(ред. от 01.07.2016) «Об образовании в Российской Федерации»;</w:t>
      </w:r>
    </w:p>
    <w:p w14:paraId="7D2BA6A5" w14:textId="77777777" w:rsidR="00066C35" w:rsidRDefault="001F5D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04.07.2014 № 41 СанПиН 2.4.4.3172-14 «Санитарно-эпидемиологические треб</w:t>
      </w:r>
      <w:r>
        <w:rPr>
          <w:color w:val="000000"/>
          <w:sz w:val="24"/>
          <w:szCs w:val="24"/>
        </w:rPr>
        <w:t>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0EA510B0" w14:textId="77777777" w:rsidR="00066C35" w:rsidRDefault="001F5D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Примерные программы по дополнительным общеразвивающим программам в </w:t>
      </w:r>
      <w:r>
        <w:rPr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изобразительного искусства и декоративно-прикладного творчества, рекомендованные Министерством культуры РФ (г. Москва, 2013 г.).</w:t>
      </w:r>
    </w:p>
    <w:p w14:paraId="6D7DF671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построена на принципах:</w:t>
      </w:r>
    </w:p>
    <w:p w14:paraId="14644A55" w14:textId="77777777" w:rsidR="00066C35" w:rsidRDefault="001F5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доступности</w:t>
      </w:r>
      <w:r>
        <w:rPr>
          <w:color w:val="000000"/>
          <w:sz w:val="24"/>
          <w:szCs w:val="24"/>
        </w:rPr>
        <w:t xml:space="preserve"> (предп</w:t>
      </w:r>
      <w:r>
        <w:rPr>
          <w:color w:val="000000"/>
          <w:sz w:val="24"/>
          <w:szCs w:val="24"/>
        </w:rPr>
        <w:t>олагает доступность материала для обучающихся определенного возраста и значимость получаемых знаний),</w:t>
      </w:r>
    </w:p>
    <w:p w14:paraId="66846D54" w14:textId="77777777" w:rsidR="00066C35" w:rsidRDefault="001F5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научности</w:t>
      </w:r>
      <w:r>
        <w:rPr>
          <w:color w:val="000000"/>
          <w:sz w:val="24"/>
          <w:szCs w:val="24"/>
        </w:rPr>
        <w:t xml:space="preserve"> (предполагает знакомство обучающихся с совокупностью элементарных знаний в области ИК-технологий, которые служат основой развития познавательног</w:t>
      </w:r>
      <w:r>
        <w:rPr>
          <w:color w:val="000000"/>
          <w:sz w:val="24"/>
          <w:szCs w:val="24"/>
        </w:rPr>
        <w:t>о интереса, формирования основ мировоззрения),</w:t>
      </w:r>
    </w:p>
    <w:p w14:paraId="0163102D" w14:textId="77777777" w:rsidR="00066C35" w:rsidRDefault="001F5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системности и последовательности</w:t>
      </w:r>
      <w:r>
        <w:rPr>
          <w:color w:val="000000"/>
          <w:sz w:val="24"/>
          <w:szCs w:val="24"/>
        </w:rPr>
        <w:t xml:space="preserve"> (основным условием для соблюдения рациональной последовательности являются задания постепенно нарастающей трудности: от простого к сложному),</w:t>
      </w:r>
    </w:p>
    <w:p w14:paraId="50704DF6" w14:textId="77777777" w:rsidR="00066C35" w:rsidRDefault="001F5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наглядности </w:t>
      </w:r>
      <w:r>
        <w:rPr>
          <w:color w:val="000000"/>
          <w:sz w:val="24"/>
          <w:szCs w:val="24"/>
        </w:rPr>
        <w:t xml:space="preserve">(предполагает широкое </w:t>
      </w:r>
      <w:r>
        <w:rPr>
          <w:color w:val="000000"/>
          <w:sz w:val="24"/>
          <w:szCs w:val="24"/>
        </w:rPr>
        <w:t>использование наглядных и дидактических пособий, технических средств обучения).</w:t>
      </w:r>
    </w:p>
    <w:p w14:paraId="7F6BB85F" w14:textId="77777777" w:rsidR="00066C35" w:rsidRDefault="001F5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практический принцип</w:t>
      </w:r>
      <w:r>
        <w:rPr>
          <w:color w:val="000000"/>
          <w:sz w:val="24"/>
          <w:szCs w:val="24"/>
        </w:rPr>
        <w:t xml:space="preserve"> (усвоение обучающимися содержания программы осуществляется преимущественно в ходе непосредственной практической деятельности).</w:t>
      </w:r>
    </w:p>
    <w:p w14:paraId="628D104B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Адресат программы</w:t>
      </w:r>
    </w:p>
    <w:p w14:paraId="58B6E9C8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образовательная программа разработана для работы с обучающимися от 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до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лет. Программа не адаптирована для обучающихся с ОВЗ.</w:t>
      </w:r>
    </w:p>
    <w:p w14:paraId="7C338401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Объем и срок освоения программы</w:t>
      </w:r>
    </w:p>
    <w:p w14:paraId="5F5C1F36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общеразвивающая программа «</w:t>
      </w:r>
      <w:r>
        <w:rPr>
          <w:sz w:val="24"/>
          <w:szCs w:val="24"/>
        </w:rPr>
        <w:t>Цифровая иллюстрация</w:t>
      </w:r>
      <w:r>
        <w:rPr>
          <w:color w:val="000000"/>
          <w:sz w:val="24"/>
          <w:szCs w:val="24"/>
        </w:rPr>
        <w:t>» рассч</w:t>
      </w:r>
      <w:r>
        <w:rPr>
          <w:color w:val="000000"/>
          <w:sz w:val="24"/>
          <w:szCs w:val="24"/>
        </w:rPr>
        <w:t xml:space="preserve">итана на </w:t>
      </w:r>
      <w:r>
        <w:rPr>
          <w:sz w:val="24"/>
          <w:szCs w:val="24"/>
        </w:rPr>
        <w:t xml:space="preserve">2 года обучения. </w:t>
      </w:r>
      <w:r>
        <w:rPr>
          <w:color w:val="000000"/>
          <w:sz w:val="24"/>
          <w:szCs w:val="24"/>
        </w:rPr>
        <w:t xml:space="preserve"> </w:t>
      </w:r>
    </w:p>
    <w:p w14:paraId="6C263667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b/>
          <w:i/>
          <w:color w:val="000000"/>
          <w:sz w:val="24"/>
          <w:szCs w:val="24"/>
        </w:rPr>
        <w:t xml:space="preserve">Режим занятий: </w:t>
      </w:r>
      <w:r>
        <w:rPr>
          <w:color w:val="000000"/>
          <w:sz w:val="24"/>
          <w:szCs w:val="24"/>
        </w:rPr>
        <w:t>2 раза в неделю по 2 академических часа (по 45 минут) с 10-минутным перерывом, что составляет 144 часа в год.</w:t>
      </w:r>
    </w:p>
    <w:p w14:paraId="1101FAD1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В каникулярное время занятия проводятся в соответствии с календарным учебным графиком, допускается изме</w:t>
      </w:r>
      <w:r>
        <w:rPr>
          <w:color w:val="000000"/>
          <w:sz w:val="24"/>
          <w:szCs w:val="24"/>
        </w:rPr>
        <w:t>нение форм занятий, проведение воспитательных мероприятий.</w:t>
      </w:r>
    </w:p>
    <w:p w14:paraId="13FFDEE6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проводятся в кабинете, оборудованном согласно санитарно-эпидемиологическим требованиям. Форма обучения – очная, с использованием дистанционных технологий, ИКТ. Форма занятий - групповая, по</w:t>
      </w:r>
      <w:r>
        <w:rPr>
          <w:color w:val="000000"/>
          <w:sz w:val="24"/>
          <w:szCs w:val="24"/>
        </w:rPr>
        <w:t xml:space="preserve"> подгруппам, в парах, индивидуальная. </w:t>
      </w:r>
    </w:p>
    <w:p w14:paraId="5A16CF28" w14:textId="77777777" w:rsidR="00066C35" w:rsidRDefault="001F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Наполняемость группы: 10-12 человек.</w:t>
      </w:r>
    </w:p>
    <w:p w14:paraId="42293CE4" w14:textId="395F366F" w:rsidR="00066C35" w:rsidRPr="001F5925" w:rsidRDefault="001F5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Цель программы:</w:t>
      </w:r>
      <w:r>
        <w:t xml:space="preserve"> </w:t>
      </w:r>
      <w:r w:rsidR="001F5925" w:rsidRPr="001F5925">
        <w:rPr>
          <w:sz w:val="24"/>
          <w:szCs w:val="24"/>
        </w:rPr>
        <w:t>р</w:t>
      </w:r>
      <w:r w:rsidRPr="001F5925">
        <w:rPr>
          <w:bCs/>
          <w:sz w:val="24"/>
          <w:szCs w:val="24"/>
        </w:rPr>
        <w:t>азвитие творческих способностей школьников через освоение основ компьютерной графики и цифровой иллюстрации.</w:t>
      </w:r>
    </w:p>
    <w:p w14:paraId="4311BBB0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 программы:</w:t>
      </w:r>
    </w:p>
    <w:p w14:paraId="1A5A2602" w14:textId="77777777" w:rsidR="00066C35" w:rsidRDefault="001F5D75">
      <w:pPr>
        <w:widowControl w:val="0"/>
        <w:tabs>
          <w:tab w:val="left" w:pos="883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познакомить обучающихся с техническими приемами создания графических композиций;</w:t>
      </w:r>
    </w:p>
    <w:p w14:paraId="0F70D0C1" w14:textId="77777777" w:rsidR="00066C35" w:rsidRDefault="001F5D75">
      <w:pPr>
        <w:widowControl w:val="0"/>
        <w:spacing w:line="360" w:lineRule="auto"/>
        <w:ind w:firstLine="709"/>
        <w:jc w:val="both"/>
        <w:rPr>
          <w:sz w:val="21"/>
          <w:szCs w:val="21"/>
        </w:rPr>
      </w:pPr>
      <w:r>
        <w:rPr>
          <w:sz w:val="24"/>
          <w:szCs w:val="24"/>
        </w:rPr>
        <w:t>- формировать умения в работе с цветом;</w:t>
      </w:r>
    </w:p>
    <w:p w14:paraId="76052E2A" w14:textId="77777777" w:rsidR="00066C35" w:rsidRDefault="001F5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познакомить обучающихся с законами и художественными приемами работы над композицией в изобразительном искусстве;</w:t>
      </w:r>
    </w:p>
    <w:p w14:paraId="3FC8E7FC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научить создава</w:t>
      </w:r>
      <w:r>
        <w:rPr>
          <w:sz w:val="24"/>
          <w:szCs w:val="24"/>
        </w:rPr>
        <w:t xml:space="preserve">ть орнамент на основе геометрических элементов; </w:t>
      </w:r>
    </w:p>
    <w:p w14:paraId="19788996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познакомить обучающихся с образцами растровой графики и графического дизайна;</w:t>
      </w:r>
    </w:p>
    <w:p w14:paraId="40430D91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познакомить обучающихся с возможностями графической программы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Photoshop</w:t>
      </w:r>
      <w:proofErr w:type="spellEnd"/>
      <w:r>
        <w:rPr>
          <w:sz w:val="24"/>
          <w:szCs w:val="24"/>
        </w:rPr>
        <w:t>;</w:t>
      </w:r>
    </w:p>
    <w:p w14:paraId="676C57DA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умения в работе с растровой граф</w:t>
      </w:r>
      <w:r>
        <w:rPr>
          <w:sz w:val="24"/>
          <w:szCs w:val="24"/>
        </w:rPr>
        <w:t>икой.</w:t>
      </w:r>
    </w:p>
    <w:p w14:paraId="427340C7" w14:textId="77777777" w:rsidR="00066C35" w:rsidRDefault="001F5D75">
      <w:pPr>
        <w:widowControl w:val="0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14:paraId="5A88F26D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условно делятся на 2 части: теоретическую и практическую. В теоретической части объяснение нового материала проводится в форме лекции, беседы. Практическая часть занятий предусматривает выполнение практических, л</w:t>
      </w:r>
      <w:r>
        <w:rPr>
          <w:sz w:val="24"/>
          <w:szCs w:val="24"/>
        </w:rPr>
        <w:t>абораторных и творческих заданий. При изучении различных тем программы используются информативный, объяснительно-иллюстративный, эвристический (частично-поисковый), проблемный, исследовательский методы. Они применяются в различных комбинациях в зависимости</w:t>
      </w:r>
      <w:r>
        <w:rPr>
          <w:sz w:val="24"/>
          <w:szCs w:val="24"/>
        </w:rPr>
        <w:t xml:space="preserve"> от построения занятия и сложности рассматриваемой темы.</w:t>
      </w:r>
    </w:p>
    <w:p w14:paraId="52C91B2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Основными видами деятельности</w:t>
      </w:r>
      <w:r>
        <w:rPr>
          <w:sz w:val="24"/>
          <w:szCs w:val="24"/>
        </w:rPr>
        <w:t xml:space="preserve"> являются: </w:t>
      </w:r>
    </w:p>
    <w:p w14:paraId="0823CC63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информационно-рецептивная </w:t>
      </w:r>
      <w:r>
        <w:rPr>
          <w:sz w:val="24"/>
          <w:szCs w:val="24"/>
        </w:rPr>
        <w:t>(предусматривает освоение учебной информации через рассказ педагога, беседу, самостоятельную работу с источниками информации).</w:t>
      </w:r>
    </w:p>
    <w:p w14:paraId="6064B94C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- р</w:t>
      </w:r>
      <w:r>
        <w:rPr>
          <w:i/>
          <w:sz w:val="24"/>
          <w:szCs w:val="24"/>
        </w:rPr>
        <w:t xml:space="preserve">епродуктивная </w:t>
      </w:r>
      <w:r>
        <w:rPr>
          <w:sz w:val="24"/>
          <w:szCs w:val="24"/>
        </w:rPr>
        <w:t>(направлена на овладение ими умениями и навыками через выполнение работы по заданному технологическому описанию, способствует развитию усидчивости, аккуратности обучающихся).</w:t>
      </w:r>
    </w:p>
    <w:p w14:paraId="13256F7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творческая </w:t>
      </w:r>
      <w:r>
        <w:rPr>
          <w:sz w:val="24"/>
          <w:szCs w:val="24"/>
        </w:rPr>
        <w:t>(предполагает самостоятельную художественную работу об</w:t>
      </w:r>
      <w:r>
        <w:rPr>
          <w:sz w:val="24"/>
          <w:szCs w:val="24"/>
        </w:rPr>
        <w:t>учающихся).</w:t>
      </w:r>
    </w:p>
    <w:p w14:paraId="1E317CA0" w14:textId="77777777" w:rsidR="00066C35" w:rsidRDefault="001F5D7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Условия реализации программы</w:t>
      </w:r>
    </w:p>
    <w:p w14:paraId="6B86C48A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 - техническое обеспечение:</w:t>
      </w:r>
    </w:p>
    <w:p w14:paraId="2C2EC7BD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компьютерный класс;</w:t>
      </w:r>
    </w:p>
    <w:p w14:paraId="19B15CD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программное обеспечение: текстовый процессор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; программа для создания и просмотра презентаций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; растровые и векторные </w:t>
      </w:r>
      <w:r>
        <w:rPr>
          <w:sz w:val="24"/>
          <w:szCs w:val="24"/>
        </w:rPr>
        <w:t xml:space="preserve">графические редакторы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Corel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; веб-браузер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Chrome</w:t>
      </w:r>
      <w:proofErr w:type="spellEnd"/>
      <w:r>
        <w:rPr>
          <w:sz w:val="24"/>
          <w:szCs w:val="24"/>
        </w:rPr>
        <w:t xml:space="preserve">; аудио- и видео проигрыватель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>.</w:t>
      </w:r>
    </w:p>
    <w:p w14:paraId="4442E936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Учебно-методическая база:</w:t>
      </w:r>
    </w:p>
    <w:p w14:paraId="55F99F4C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лекционных материалов по темам,</w:t>
      </w:r>
    </w:p>
    <w:p w14:paraId="646108EA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тестовые и творческие задания,</w:t>
      </w:r>
    </w:p>
    <w:p w14:paraId="799FDED5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презентации по темам программы и др. методическая продукция</w:t>
      </w:r>
    </w:p>
    <w:p w14:paraId="05348BD1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условно делятся на 2 части: теоретическую и практическую. В теоретической части объяснение нового материала про</w:t>
      </w:r>
      <w:r>
        <w:rPr>
          <w:sz w:val="24"/>
          <w:szCs w:val="24"/>
        </w:rPr>
        <w:t>водится в форме лекции, беседы. Практическая часть занятий предусматривает выполнение практических, лабораторных и творческих заданий. При изучении различных тем программы используются информативный, объяснительно-иллюстративный, эвристический (частично-по</w:t>
      </w:r>
      <w:r>
        <w:rPr>
          <w:sz w:val="24"/>
          <w:szCs w:val="24"/>
        </w:rPr>
        <w:t xml:space="preserve">исковый), </w:t>
      </w:r>
      <w:r>
        <w:rPr>
          <w:sz w:val="24"/>
          <w:szCs w:val="24"/>
        </w:rPr>
        <w:lastRenderedPageBreak/>
        <w:t>проблемный, исследовательский методы. Они применяются в различных комбинациях в зависимости от построения занятия и сложности рассматриваемой темы.</w:t>
      </w:r>
    </w:p>
    <w:p w14:paraId="4BE47CE9" w14:textId="77777777" w:rsidR="00066C35" w:rsidRDefault="001F5D75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>Планируемые результаты</w:t>
      </w:r>
    </w:p>
    <w:p w14:paraId="1798C206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 w:rsidRPr="001F5925">
        <w:rPr>
          <w:sz w:val="24"/>
          <w:szCs w:val="24"/>
        </w:rPr>
        <w:t xml:space="preserve">К концу 1 года </w:t>
      </w:r>
      <w:r>
        <w:rPr>
          <w:sz w:val="24"/>
          <w:szCs w:val="24"/>
        </w:rPr>
        <w:t xml:space="preserve">обучающиеся будут </w:t>
      </w:r>
      <w:r>
        <w:rPr>
          <w:b/>
          <w:i/>
          <w:sz w:val="24"/>
          <w:szCs w:val="24"/>
        </w:rPr>
        <w:t>знать:</w:t>
      </w:r>
    </w:p>
    <w:p w14:paraId="5A582FAD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способы визуализации изображения: растровая и векторная графика; </w:t>
      </w:r>
    </w:p>
    <w:p w14:paraId="0429F557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основные принципы создания векторной графики;</w:t>
      </w:r>
    </w:p>
    <w:p w14:paraId="58B5B6E3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основные принципы создания растровых изображений и их редактирования.</w:t>
      </w:r>
    </w:p>
    <w:p w14:paraId="4E3609B7" w14:textId="77777777" w:rsidR="00066C35" w:rsidRPr="001F592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b/>
          <w:i/>
          <w:sz w:val="24"/>
          <w:szCs w:val="24"/>
        </w:rPr>
      </w:pPr>
      <w:r w:rsidRPr="001F5925">
        <w:rPr>
          <w:sz w:val="24"/>
          <w:szCs w:val="24"/>
        </w:rPr>
        <w:t xml:space="preserve">будут </w:t>
      </w:r>
      <w:r w:rsidRPr="001F5925">
        <w:rPr>
          <w:b/>
          <w:i/>
          <w:sz w:val="24"/>
          <w:szCs w:val="24"/>
        </w:rPr>
        <w:t>уметь:</w:t>
      </w:r>
    </w:p>
    <w:p w14:paraId="0A1F96DD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владеть навыками работы с графическими редак</w:t>
      </w:r>
      <w:r>
        <w:rPr>
          <w:sz w:val="24"/>
          <w:szCs w:val="24"/>
        </w:rPr>
        <w:t>торами;</w:t>
      </w:r>
    </w:p>
    <w:p w14:paraId="78EB468B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владеть основными приемами геометрического моделирования;</w:t>
      </w:r>
    </w:p>
    <w:p w14:paraId="74FE2D6A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сохранять созданные изображения в необходимом формате; </w:t>
      </w:r>
    </w:p>
    <w:p w14:paraId="56214380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новый файл и редактировать его.</w:t>
      </w:r>
    </w:p>
    <w:p w14:paraId="5527796A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 w:rsidRPr="001F5925">
        <w:rPr>
          <w:sz w:val="24"/>
          <w:szCs w:val="24"/>
        </w:rPr>
        <w:t xml:space="preserve">К концу 2 года </w:t>
      </w:r>
      <w:r>
        <w:rPr>
          <w:sz w:val="24"/>
          <w:szCs w:val="24"/>
        </w:rPr>
        <w:t xml:space="preserve">обучающиеся будут </w:t>
      </w:r>
      <w:r>
        <w:rPr>
          <w:b/>
          <w:i/>
          <w:sz w:val="24"/>
          <w:szCs w:val="24"/>
        </w:rPr>
        <w:t>знать:</w:t>
      </w:r>
    </w:p>
    <w:p w14:paraId="6669B145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</w:t>
      </w:r>
      <w:r>
        <w:rPr>
          <w:color w:val="333333"/>
          <w:sz w:val="24"/>
          <w:szCs w:val="24"/>
          <w:highlight w:val="white"/>
        </w:rPr>
        <w:t>методы работы с векторной иллюстрац</w:t>
      </w:r>
      <w:r>
        <w:rPr>
          <w:color w:val="333333"/>
          <w:sz w:val="24"/>
          <w:szCs w:val="24"/>
          <w:highlight w:val="white"/>
        </w:rPr>
        <w:t>ией</w:t>
      </w:r>
      <w:r>
        <w:rPr>
          <w:sz w:val="24"/>
          <w:szCs w:val="24"/>
        </w:rPr>
        <w:t xml:space="preserve">; </w:t>
      </w:r>
    </w:p>
    <w:p w14:paraId="7FC29521" w14:textId="0FC81970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основы создания </w:t>
      </w:r>
      <w:r w:rsidR="001F5925">
        <w:rPr>
          <w:sz w:val="24"/>
          <w:szCs w:val="24"/>
        </w:rPr>
        <w:t>комикса и</w:t>
      </w:r>
      <w:r>
        <w:rPr>
          <w:sz w:val="24"/>
          <w:szCs w:val="24"/>
        </w:rPr>
        <w:t xml:space="preserve"> методы создания раскадровки;</w:t>
      </w:r>
    </w:p>
    <w:p w14:paraId="66E016DC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художественные приемы и методы стилизации персонажа; </w:t>
      </w:r>
    </w:p>
    <w:p w14:paraId="3DD9EA23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основы книжной иллюстрации;</w:t>
      </w:r>
    </w:p>
    <w:p w14:paraId="6BF80FFD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основы книжной иллюстрации;</w:t>
      </w:r>
    </w:p>
    <w:p w14:paraId="268A3D7F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основы дизайна книги;</w:t>
      </w:r>
    </w:p>
    <w:p w14:paraId="2065E9DC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создания иллюстрации в дизайне упаковк</w:t>
      </w:r>
      <w:r>
        <w:rPr>
          <w:sz w:val="24"/>
          <w:szCs w:val="24"/>
        </w:rPr>
        <w:t>и;</w:t>
      </w:r>
    </w:p>
    <w:p w14:paraId="00C963A9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 концу реализации программы обучающиеся будут </w:t>
      </w:r>
      <w:r>
        <w:rPr>
          <w:b/>
          <w:i/>
          <w:sz w:val="24"/>
          <w:szCs w:val="24"/>
        </w:rPr>
        <w:t>уметь:</w:t>
      </w:r>
    </w:p>
    <w:p w14:paraId="4900E97D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работать с цифровой графикой;</w:t>
      </w:r>
    </w:p>
    <w:p w14:paraId="430A48DD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цифровые иллюстрации;</w:t>
      </w:r>
    </w:p>
    <w:p w14:paraId="7C9A0D2A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дизайн книги; </w:t>
      </w:r>
    </w:p>
    <w:p w14:paraId="3CF7FE04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проекты с использованием компьютерной графики и цифровой иллюстрации.</w:t>
      </w:r>
    </w:p>
    <w:p w14:paraId="10D8BFBD" w14:textId="77777777" w:rsidR="00066C35" w:rsidRDefault="001F5D7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Оценочные материалы</w:t>
      </w:r>
    </w:p>
    <w:p w14:paraId="664078CB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эффективности реализации программы проводится после изучения каждой темы в форме теста, творческой или лабораторной работы. </w:t>
      </w:r>
    </w:p>
    <w:p w14:paraId="5266FA5B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образов</w:t>
      </w:r>
      <w:r>
        <w:rPr>
          <w:sz w:val="24"/>
          <w:szCs w:val="24"/>
        </w:rPr>
        <w:t xml:space="preserve">ательных результатов освоения программы проводиться в форме презентации индивидуальной творческой работы. </w:t>
      </w:r>
    </w:p>
    <w:p w14:paraId="539F6381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задания позволяют обеспечить условия для развития у обучающихся креативного мышления, навыков самостоятельной работы, творческой рефлексии</w:t>
      </w:r>
      <w:r>
        <w:rPr>
          <w:sz w:val="24"/>
          <w:szCs w:val="24"/>
        </w:rPr>
        <w:t>.</w:t>
      </w:r>
    </w:p>
    <w:p w14:paraId="24B91BAA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оценки качества выполнения творческих работ являются:</w:t>
      </w:r>
    </w:p>
    <w:p w14:paraId="6C670D6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содержательность;</w:t>
      </w:r>
    </w:p>
    <w:p w14:paraId="48799DDA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оригинальность идеи;</w:t>
      </w:r>
    </w:p>
    <w:p w14:paraId="7CA99D0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художественная выразительность, </w:t>
      </w:r>
    </w:p>
    <w:p w14:paraId="11F9A71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образность;</w:t>
      </w:r>
    </w:p>
    <w:p w14:paraId="318B713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сложность исполнения (детальная прорисовка, сложная композиция).</w:t>
      </w:r>
    </w:p>
    <w:p w14:paraId="4D837212" w14:textId="0A8498E2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1BE9DC9D" w14:textId="75C12396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D7F264F" w14:textId="61ED5F11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A64FC1F" w14:textId="3F290F26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536EF23" w14:textId="4780CC62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332DAE0F" w14:textId="7A7B42D9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5C07105" w14:textId="22BCC621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3F099663" w14:textId="6DDB28D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BBB520C" w14:textId="2C474CD5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65B633E" w14:textId="3AFB0F86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C8F64E4" w14:textId="341E572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B02EC62" w14:textId="0A332453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7054AE2" w14:textId="5116ABEC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DCE652F" w14:textId="220C9DDC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910B60B" w14:textId="7124BBE1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948988E" w14:textId="6111562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12201F5" w14:textId="40B20944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91A59E3" w14:textId="52F70752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9E0B4EB" w14:textId="6C899D4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6644519" w14:textId="7FBBBDD9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06F3214" w14:textId="24E11A09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AB08CE8" w14:textId="121A7E9E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D78412D" w14:textId="296923A8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189A25F" w14:textId="5826F525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9977617" w14:textId="729A2E8A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FF84A56" w14:textId="134895C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2A74A56" w14:textId="46DBAAE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438E5DD" w14:textId="45D75016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0283F1F" w14:textId="530A6E03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22B5CB4" w14:textId="649049A5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E661A22" w14:textId="7E053FFF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A751BF0" w14:textId="69BD9B3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9F9067E" w14:textId="517AE45E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297C6C2" w14:textId="14B824E2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76B9C6F" w14:textId="765D4036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2755B6A" w14:textId="7777777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59F858B" w14:textId="03D32EE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7BBA5F1" w14:textId="7777777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6BBF8A0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343DF508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УЧЕБНО-ТЕМАТИЧЕСКИЙ ПЛАН</w:t>
      </w:r>
    </w:p>
    <w:p w14:paraId="47EE04C1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года обучения</w:t>
      </w:r>
    </w:p>
    <w:p w14:paraId="11393995" w14:textId="77777777" w:rsidR="00066C35" w:rsidRDefault="00066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Style w:val="aff"/>
        <w:tblW w:w="949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4880"/>
        <w:gridCol w:w="1220"/>
        <w:gridCol w:w="1293"/>
        <w:gridCol w:w="1539"/>
      </w:tblGrid>
      <w:tr w:rsidR="00066C35" w:rsidRPr="001F5925" w14:paraId="2DB99622" w14:textId="77777777">
        <w:trPr>
          <w:trHeight w:val="362"/>
        </w:trPr>
        <w:tc>
          <w:tcPr>
            <w:tcW w:w="55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B7F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488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1FF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05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6C5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6C35" w:rsidRPr="001F5925" w14:paraId="4B12AF0A" w14:textId="77777777">
        <w:trPr>
          <w:trHeight w:val="357"/>
        </w:trPr>
        <w:tc>
          <w:tcPr>
            <w:tcW w:w="559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5D3C" w14:textId="77777777" w:rsidR="00066C35" w:rsidRPr="001F5925" w:rsidRDefault="0006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9A31" w14:textId="77777777" w:rsidR="00066C35" w:rsidRPr="001F5925" w:rsidRDefault="0006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2A0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142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C55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66C35" w:rsidRPr="001F5925" w14:paraId="18404313" w14:textId="77777777">
        <w:trPr>
          <w:trHeight w:val="398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E60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7AC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Основы векторной графики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FA49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708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B2C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07E33AF7" w14:textId="77777777">
        <w:trPr>
          <w:trHeight w:val="35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E2C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D2F2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Редактирование цвета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620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B29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10B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7E5FE1C8" w14:textId="77777777">
        <w:trPr>
          <w:trHeight w:val="486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BA39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E1C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композиций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EE5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E91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A42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7731D6EC" w14:textId="77777777">
        <w:trPr>
          <w:trHeight w:val="496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9F8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F13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орнамента в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5F0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B65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E78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52EEF424" w14:textId="77777777">
        <w:trPr>
          <w:trHeight w:val="648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1F9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7186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Растровая графика</w:t>
            </w:r>
          </w:p>
          <w:p w14:paraId="6ADBF0F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A13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E6C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C07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5E8BD999" w14:textId="77777777">
        <w:trPr>
          <w:trHeight w:val="49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F18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C0D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слоями в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575E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562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58C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7A7BCE11" w14:textId="77777777">
        <w:trPr>
          <w:trHeight w:val="34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B9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771C" w14:textId="77777777" w:rsidR="00066C35" w:rsidRPr="001F5925" w:rsidRDefault="001F5D75">
            <w:pPr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иллюстрация. Инструменты и задачи. Иллюстрация в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-дизайне.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2C3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FE1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705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2B1E7679" w14:textId="77777777">
        <w:trPr>
          <w:trHeight w:val="35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4F31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161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работа: создание иллюстрации для афиши</w:t>
            </w: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рекламы продукта</w:t>
            </w:r>
          </w:p>
          <w:p w14:paraId="520063F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056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E26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EE5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C35" w:rsidRPr="001F5925" w14:paraId="72EEAFEE" w14:textId="77777777">
        <w:trPr>
          <w:trHeight w:val="35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D021" w14:textId="77777777" w:rsidR="00066C35" w:rsidRPr="001F5925" w:rsidRDefault="00066C3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6976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CE2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726E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ABA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49E0393E" w14:textId="77777777" w:rsidR="00066C35" w:rsidRDefault="00066C35">
      <w:pPr>
        <w:spacing w:line="240" w:lineRule="auto"/>
        <w:jc w:val="both"/>
        <w:rPr>
          <w:sz w:val="24"/>
          <w:szCs w:val="24"/>
        </w:rPr>
      </w:pPr>
    </w:p>
    <w:p w14:paraId="3A00DC10" w14:textId="4FB206F6" w:rsidR="00066C35" w:rsidRDefault="00066C3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7BC1E341" w14:textId="58383749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7FADE354" w14:textId="4CF6F85D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39A2E286" w14:textId="38D9073F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78F7CA2F" w14:textId="55146628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0A9FFAC1" w14:textId="36637902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212612BA" w14:textId="4CA92A9C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10D46FA0" w14:textId="40CB1582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4A04E189" w14:textId="384D1F49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01B5F72F" w14:textId="3CD87A60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57DB8679" w14:textId="1BC2B962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184EADE2" w14:textId="77777777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4E0711CD" w14:textId="77777777" w:rsidR="00066C35" w:rsidRDefault="00066C3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1C6469B8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СОДЕРЖАНИЕ ПРОГРАММЫ</w:t>
      </w:r>
    </w:p>
    <w:p w14:paraId="533877E8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года обучения</w:t>
      </w:r>
    </w:p>
    <w:p w14:paraId="385CF31F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60E7BF0E" w14:textId="77777777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ind w:firstLine="709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Основы векторной графики (16 часов)</w:t>
      </w:r>
    </w:p>
    <w:p w14:paraId="35997146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5A9B6790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Вводное занятие. Цели и задачи курса. Правила работы и требования охраны труда при работе на ПК.  Инструктаж по технике безопасности. Вводная беседа о компьюте</w:t>
      </w:r>
      <w:r>
        <w:rPr>
          <w:sz w:val="24"/>
          <w:szCs w:val="24"/>
        </w:rPr>
        <w:t xml:space="preserve">рной графике. Роль компьютерной графики в дизайне. Графический дизайн. Графические программы. Интерфейс векторной программы </w:t>
      </w:r>
      <w:proofErr w:type="spellStart"/>
      <w:r>
        <w:rPr>
          <w:sz w:val="24"/>
          <w:szCs w:val="24"/>
        </w:rPr>
        <w:t>CorelDraw</w:t>
      </w:r>
      <w:proofErr w:type="spellEnd"/>
      <w:r>
        <w:rPr>
          <w:sz w:val="24"/>
          <w:szCs w:val="24"/>
        </w:rPr>
        <w:t xml:space="preserve">. Панель инструментов. Линия. Цвет. </w:t>
      </w:r>
    </w:p>
    <w:p w14:paraId="16E0F70D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4F726B3D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графическом редакторе. Работа с панелью инструментов. Раб</w:t>
      </w:r>
      <w:r>
        <w:rPr>
          <w:sz w:val="24"/>
          <w:szCs w:val="24"/>
        </w:rPr>
        <w:t xml:space="preserve">ота с изобразительными средствами векторной графики. Создание файла. Сохранение файла. Упражнения на графические примитивы. </w:t>
      </w:r>
    </w:p>
    <w:p w14:paraId="7388E1DE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Редактирование цвета (16 часов)</w:t>
      </w:r>
    </w:p>
    <w:p w14:paraId="654DF244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7A53F4D7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рабочей области. Основные приемы редактирования цвета. Создание палитр.</w:t>
      </w:r>
      <w:r>
        <w:rPr>
          <w:sz w:val="24"/>
          <w:szCs w:val="24"/>
        </w:rPr>
        <w:t xml:space="preserve"> Замена цвета в изображении.</w:t>
      </w:r>
    </w:p>
    <w:p w14:paraId="01E4C9A8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4118D4B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формата А-3. Упражнения по созданию цветовой гаммы. Однородная заливка. Фонтанная заливка. Заливка узором. Заливка текстурой.</w:t>
      </w:r>
    </w:p>
    <w:p w14:paraId="70A59ADE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Создание графических композиций (16 часов)</w:t>
      </w:r>
    </w:p>
    <w:p w14:paraId="1C332971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71C9920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Инструмен</w:t>
      </w:r>
      <w:r>
        <w:rPr>
          <w:sz w:val="24"/>
          <w:szCs w:val="24"/>
        </w:rPr>
        <w:t>ты создания графических композиций. Контуры. Характер линий. Ритм в композиции.</w:t>
      </w:r>
    </w:p>
    <w:p w14:paraId="5CF3859C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055989B7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формата А-4. Создание графических композиций дизайн-фонов. Использование линий различной пластики.</w:t>
      </w:r>
    </w:p>
    <w:p w14:paraId="5704F55D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Разработка орнамента (16 часов)</w:t>
      </w:r>
    </w:p>
    <w:p w14:paraId="7445E05A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37BCC84B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Орнаменты. Виды орнаментов по композиции. </w:t>
      </w:r>
    </w:p>
    <w:p w14:paraId="605CB8CA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602A0B87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орнаментов. Орнамент на </w:t>
      </w:r>
      <w:r>
        <w:rPr>
          <w:sz w:val="24"/>
          <w:szCs w:val="24"/>
        </w:rPr>
        <w:t>основе геометрических элементов.</w:t>
      </w:r>
    </w:p>
    <w:p w14:paraId="48091455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Растровая графика. Интерфейс программы </w:t>
      </w:r>
      <w:proofErr w:type="spellStart"/>
      <w:r>
        <w:rPr>
          <w:b/>
          <w:sz w:val="24"/>
          <w:szCs w:val="24"/>
        </w:rPr>
        <w:t>Adobe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Photoshop</w:t>
      </w:r>
      <w:proofErr w:type="spellEnd"/>
      <w:r>
        <w:rPr>
          <w:b/>
          <w:sz w:val="24"/>
          <w:szCs w:val="24"/>
        </w:rPr>
        <w:t xml:space="preserve"> (16 часов)</w:t>
      </w:r>
    </w:p>
    <w:p w14:paraId="1F5DD600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6DE77EA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Правила работы с программой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. Возможности программы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. Образцы растровой графики и графического дизайна. Со</w:t>
      </w:r>
      <w:r>
        <w:rPr>
          <w:sz w:val="24"/>
          <w:szCs w:val="24"/>
        </w:rPr>
        <w:t>здание файла. Панель инструментов. Сохранение файла. Форматы файлов.</w:t>
      </w:r>
    </w:p>
    <w:p w14:paraId="64F3103B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5BC28491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файла в программе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. Экспорт и импорт файлов. Редактирование файлов.</w:t>
      </w:r>
    </w:p>
    <w:p w14:paraId="5064A669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Работа со слоями в </w:t>
      </w:r>
      <w:proofErr w:type="spellStart"/>
      <w:r>
        <w:rPr>
          <w:b/>
          <w:sz w:val="24"/>
          <w:szCs w:val="24"/>
        </w:rPr>
        <w:t>Adobe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Photoshop</w:t>
      </w:r>
      <w:proofErr w:type="spellEnd"/>
      <w:r>
        <w:rPr>
          <w:b/>
          <w:sz w:val="24"/>
          <w:szCs w:val="24"/>
        </w:rPr>
        <w:t xml:space="preserve"> (16 часов)</w:t>
      </w:r>
    </w:p>
    <w:p w14:paraId="4050EE06" w14:textId="77777777" w:rsidR="00066C35" w:rsidRPr="001F592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1F5925">
        <w:rPr>
          <w:i/>
          <w:sz w:val="24"/>
          <w:szCs w:val="24"/>
        </w:rPr>
        <w:t>Теория (6 часов)</w:t>
      </w:r>
    </w:p>
    <w:p w14:paraId="7BC83AE3" w14:textId="77777777" w:rsidR="00066C35" w:rsidRDefault="001F5D75">
      <w:pPr>
        <w:spacing w:line="360" w:lineRule="auto"/>
        <w:ind w:firstLine="709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Управление слоями и группами слоев в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</w:p>
    <w:p w14:paraId="4B880715" w14:textId="77777777" w:rsidR="00066C35" w:rsidRPr="001F592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1F5925">
        <w:rPr>
          <w:i/>
          <w:sz w:val="24"/>
          <w:szCs w:val="24"/>
        </w:rPr>
        <w:t>Практика (10 часов)</w:t>
      </w:r>
    </w:p>
    <w:p w14:paraId="3C848AC5" w14:textId="77777777" w:rsidR="00066C35" w:rsidRDefault="001F5D75">
      <w:pPr>
        <w:spacing w:line="360" w:lineRule="auto"/>
        <w:ind w:firstLine="709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Лабораторная работа: соз</w:t>
      </w:r>
      <w:r>
        <w:rPr>
          <w:sz w:val="24"/>
          <w:szCs w:val="24"/>
        </w:rPr>
        <w:t xml:space="preserve">дание файла в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 с функциями редактирования слоев.</w:t>
      </w:r>
    </w:p>
    <w:p w14:paraId="43CC6EC0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Растровая иллюстрация. Инструменты и задачи. Иллюстрация в </w:t>
      </w:r>
      <w:proofErr w:type="spellStart"/>
      <w:r>
        <w:rPr>
          <w:b/>
          <w:sz w:val="24"/>
          <w:szCs w:val="24"/>
        </w:rPr>
        <w:t>web</w:t>
      </w:r>
      <w:proofErr w:type="spellEnd"/>
      <w:r>
        <w:rPr>
          <w:b/>
          <w:sz w:val="24"/>
          <w:szCs w:val="24"/>
        </w:rPr>
        <w:t>-дизайне (16 часов)</w:t>
      </w:r>
    </w:p>
    <w:p w14:paraId="14C184A8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5F0AF0C1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Создание иллюстрации средствами программы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.</w:t>
      </w:r>
    </w:p>
    <w:p w14:paraId="41C30025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70E951B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ил</w:t>
      </w:r>
      <w:r>
        <w:rPr>
          <w:sz w:val="24"/>
          <w:szCs w:val="24"/>
        </w:rPr>
        <w:t xml:space="preserve">люстрации средствами программы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. Задача практики: Создание иллюстрации для сайта школы.</w:t>
      </w:r>
    </w:p>
    <w:p w14:paraId="41F10E95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Итоговая творческая работа: создание иллюстрации для афиши/ рекламы продукта (32 часа)</w:t>
      </w:r>
    </w:p>
    <w:p w14:paraId="57C94504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(12 часов)</w:t>
      </w:r>
    </w:p>
    <w:p w14:paraId="5F6990F4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подготовки творческой работы. </w:t>
      </w:r>
    </w:p>
    <w:p w14:paraId="6FEACD0F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Практика </w:t>
      </w:r>
      <w:r>
        <w:rPr>
          <w:i/>
          <w:sz w:val="24"/>
          <w:szCs w:val="24"/>
        </w:rPr>
        <w:t>(10 часов)</w:t>
      </w:r>
    </w:p>
    <w:p w14:paraId="1DC9B249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Итоговая творческая работа. Презентация и публикация проекта.</w:t>
      </w:r>
    </w:p>
    <w:p w14:paraId="5DC95B7B" w14:textId="77777777" w:rsidR="00066C35" w:rsidRDefault="00066C35">
      <w:pPr>
        <w:widowControl w:val="0"/>
        <w:shd w:val="clear" w:color="auto" w:fill="FFFFFF"/>
        <w:tabs>
          <w:tab w:val="left" w:pos="512"/>
        </w:tabs>
        <w:spacing w:line="360" w:lineRule="auto"/>
        <w:jc w:val="both"/>
        <w:rPr>
          <w:sz w:val="24"/>
          <w:szCs w:val="24"/>
        </w:rPr>
      </w:pPr>
    </w:p>
    <w:p w14:paraId="10C76A08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4D3B8168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7EE05E13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0086034E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30397950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27EFD1D3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36514FE0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687219C1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7C52ED4E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1466D4A1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47F7F1BD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4AB4307D" w14:textId="77777777" w:rsidR="00066C35" w:rsidRDefault="001F5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МЕТОДИЧЕСКОЕ ОБЕСПЕЧЕНИЕ</w:t>
      </w:r>
    </w:p>
    <w:p w14:paraId="7DB5047F" w14:textId="77777777" w:rsidR="00066C35" w:rsidRDefault="001F5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года обучения</w:t>
      </w:r>
    </w:p>
    <w:tbl>
      <w:tblPr>
        <w:tblStyle w:val="aff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1858"/>
        <w:gridCol w:w="2051"/>
        <w:gridCol w:w="1763"/>
        <w:gridCol w:w="3261"/>
      </w:tblGrid>
      <w:tr w:rsidR="00066C35" w:rsidRPr="001F5925" w14:paraId="723509F3" w14:textId="77777777" w:rsidTr="001F5925">
        <w:tc>
          <w:tcPr>
            <w:tcW w:w="707" w:type="dxa"/>
          </w:tcPr>
          <w:p w14:paraId="247A7B38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8" w:type="dxa"/>
          </w:tcPr>
          <w:p w14:paraId="09D5C939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051" w:type="dxa"/>
          </w:tcPr>
          <w:p w14:paraId="699533D2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763" w:type="dxa"/>
          </w:tcPr>
          <w:p w14:paraId="1BF1EE43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</w:tcPr>
          <w:p w14:paraId="2B4E3431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066C35" w:rsidRPr="001F5925" w14:paraId="5E7F15CB" w14:textId="77777777" w:rsidTr="001F5925">
        <w:trPr>
          <w:trHeight w:val="711"/>
        </w:trPr>
        <w:tc>
          <w:tcPr>
            <w:tcW w:w="707" w:type="dxa"/>
          </w:tcPr>
          <w:p w14:paraId="77CB9A6C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14:paraId="58F017D8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векторной графики</w:t>
            </w:r>
          </w:p>
        </w:tc>
        <w:tc>
          <w:tcPr>
            <w:tcW w:w="2051" w:type="dxa"/>
          </w:tcPr>
          <w:p w14:paraId="0DCFA7FE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726C6BAD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446BB2B9" w14:textId="77777777" w:rsidR="00066C35" w:rsidRPr="001F5925" w:rsidRDefault="00066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B44C2E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14:paraId="09DB6CE9" w14:textId="77777777" w:rsidR="00066C35" w:rsidRPr="001F5925" w:rsidRDefault="00066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EDE53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презентация «Основы векторной графики», материалы тестового задания.</w:t>
            </w:r>
          </w:p>
        </w:tc>
      </w:tr>
      <w:tr w:rsidR="00066C35" w:rsidRPr="001F5925" w14:paraId="316B742D" w14:textId="77777777" w:rsidTr="001F5925">
        <w:trPr>
          <w:trHeight w:val="1264"/>
        </w:trPr>
        <w:tc>
          <w:tcPr>
            <w:tcW w:w="707" w:type="dxa"/>
          </w:tcPr>
          <w:p w14:paraId="4C73EA08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14:paraId="15E61438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Редактирование цвета</w:t>
            </w:r>
          </w:p>
        </w:tc>
        <w:tc>
          <w:tcPr>
            <w:tcW w:w="2051" w:type="dxa"/>
          </w:tcPr>
          <w:p w14:paraId="36A25D9E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0DEE55DC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0B609C23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529B92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«Композиция в цвете: «Мои эмоции»</w:t>
            </w:r>
          </w:p>
        </w:tc>
        <w:tc>
          <w:tcPr>
            <w:tcW w:w="3261" w:type="dxa"/>
          </w:tcPr>
          <w:p w14:paraId="4026F40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15F0F27B" w14:textId="77777777" w:rsidTr="001F5925">
        <w:trPr>
          <w:trHeight w:val="1096"/>
        </w:trPr>
        <w:tc>
          <w:tcPr>
            <w:tcW w:w="707" w:type="dxa"/>
            <w:tcBorders>
              <w:top w:val="single" w:sz="4" w:space="0" w:color="000000"/>
            </w:tcBorders>
          </w:tcPr>
          <w:p w14:paraId="0254A377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040FB9C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композиций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6A573EA4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300B1C9F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14:paraId="3555BE67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«Ритм в композиции»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3576499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30B0144C" w14:textId="77777777" w:rsidTr="001F5925">
        <w:trPr>
          <w:trHeight w:val="1140"/>
        </w:trPr>
        <w:tc>
          <w:tcPr>
            <w:tcW w:w="707" w:type="dxa"/>
            <w:tcBorders>
              <w:top w:val="single" w:sz="4" w:space="0" w:color="000000"/>
            </w:tcBorders>
          </w:tcPr>
          <w:p w14:paraId="57931201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4026887B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Разработка орнамента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214EA18A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6097F037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14:paraId="3FE759F4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«Геометрический орнамент»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2972B5A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524BC9A3" w14:textId="77777777" w:rsidTr="001F5925">
        <w:trPr>
          <w:trHeight w:val="1309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6E0783C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31570671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Растровая графика</w:t>
            </w:r>
          </w:p>
          <w:p w14:paraId="729EE9D9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557E3100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652AC0EA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3437AAC6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569F38A2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Тестовое задание «Возможности графического редактора»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354C7C5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тестового задания.</w:t>
            </w:r>
          </w:p>
        </w:tc>
      </w:tr>
      <w:tr w:rsidR="00066C35" w:rsidRPr="001F5925" w14:paraId="0748FFD7" w14:textId="77777777" w:rsidTr="001F5925">
        <w:trPr>
          <w:trHeight w:val="1366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4083417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067438FF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слоями в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33BB4749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32AA7B49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лабораторная работа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51486919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61F4CC28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лабораторной работы.</w:t>
            </w:r>
          </w:p>
        </w:tc>
      </w:tr>
      <w:tr w:rsidR="00066C35" w:rsidRPr="001F5925" w14:paraId="60A8FB41" w14:textId="77777777" w:rsidTr="001F5925">
        <w:trPr>
          <w:trHeight w:val="9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168B7E6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007CD7B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506D287A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06B6C0B8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2C0BFD1B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62F9B95E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21492CB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</w:t>
            </w:r>
          </w:p>
          <w:p w14:paraId="0F44E244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творческого задания.</w:t>
            </w:r>
          </w:p>
        </w:tc>
      </w:tr>
      <w:tr w:rsidR="00066C35" w:rsidRPr="001F5925" w14:paraId="73D9E12D" w14:textId="77777777" w:rsidTr="001F5925">
        <w:trPr>
          <w:trHeight w:val="343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4DBBE16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3BC3F341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6757EA97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32CF84DD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5E28DC3D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композиции в технике «коллаж»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6095F4B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творческие работы обучающихся</w:t>
            </w:r>
          </w:p>
        </w:tc>
      </w:tr>
      <w:tr w:rsidR="00066C35" w:rsidRPr="001F5925" w14:paraId="7733F768" w14:textId="77777777" w:rsidTr="001F5925">
        <w:trPr>
          <w:trHeight w:val="343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14:paraId="08A06D3E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0D8B9A99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Кейсовая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3FB6A677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работа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5D1CF6A0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3B2E385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материалы. Тетради </w:t>
            </w: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</w:tr>
    </w:tbl>
    <w:p w14:paraId="1FA74B84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7008CECF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1CF2BC75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2734A5A7" w14:textId="2371656E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504CEBD3" w14:textId="31FFE6B4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1425431" w14:textId="28A4BC9C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2E47A39" w14:textId="2231B679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8320AA9" w14:textId="62CFD2E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9DADC21" w14:textId="3C3BD3A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E3281B5" w14:textId="52A6DBC3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649ADF7" w14:textId="33A3CCAD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DEFCA90" w14:textId="633AB54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E484844" w14:textId="160947C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D124B91" w14:textId="41E9EA12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45C579B3" w14:textId="43DA949B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3383CA36" w14:textId="61F15388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21E610D" w14:textId="627DDEA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1D29518" w14:textId="56AE729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D6EDF85" w14:textId="2181FB43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290FC41" w14:textId="5F2A04F4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A0CFF72" w14:textId="0FB0AD75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7FB0A58" w14:textId="44C88538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BAB9879" w14:textId="61053FB5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169F638" w14:textId="791798A8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9486ED4" w14:textId="0AD06FFE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96526DB" w14:textId="3890999E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E621832" w14:textId="3446E8D1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F5E6BAD" w14:textId="045585D9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5FFC7992" w14:textId="73D0C88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BA9D1DD" w14:textId="2CE4D7A3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62316593" w14:textId="1C129EAF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15E50BB" w14:textId="6A4BCF6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9608878" w14:textId="07604C92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146642F3" w14:textId="322329D0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0A07D99F" w14:textId="6A34600E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7655FB3C" w14:textId="77777777" w:rsidR="001F5925" w:rsidRDefault="001F5925">
      <w:pPr>
        <w:spacing w:line="240" w:lineRule="auto"/>
        <w:jc w:val="center"/>
        <w:rPr>
          <w:b/>
          <w:sz w:val="28"/>
          <w:szCs w:val="28"/>
        </w:rPr>
      </w:pPr>
    </w:p>
    <w:p w14:paraId="29C3C6A5" w14:textId="77777777" w:rsidR="00066C35" w:rsidRDefault="00066C35">
      <w:pPr>
        <w:spacing w:line="240" w:lineRule="auto"/>
        <w:jc w:val="center"/>
        <w:rPr>
          <w:b/>
          <w:sz w:val="28"/>
          <w:szCs w:val="28"/>
        </w:rPr>
      </w:pPr>
    </w:p>
    <w:p w14:paraId="56A86CA6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УЧЕБНО-ТЕМАТИЧЕСКИЙ ПЛАН</w:t>
      </w:r>
    </w:p>
    <w:p w14:paraId="165D0BCD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года обучения</w:t>
      </w:r>
    </w:p>
    <w:p w14:paraId="0A9A75BE" w14:textId="77777777" w:rsidR="00066C35" w:rsidRDefault="00066C35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ff1"/>
        <w:tblW w:w="949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4880"/>
        <w:gridCol w:w="1220"/>
        <w:gridCol w:w="1293"/>
        <w:gridCol w:w="1539"/>
      </w:tblGrid>
      <w:tr w:rsidR="00066C35" w:rsidRPr="001F5925" w14:paraId="43C68938" w14:textId="77777777">
        <w:trPr>
          <w:trHeight w:val="362"/>
        </w:trPr>
        <w:tc>
          <w:tcPr>
            <w:tcW w:w="55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AB5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488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7CE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5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478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6C35" w:rsidRPr="001F5925" w14:paraId="0BAAC243" w14:textId="77777777">
        <w:trPr>
          <w:trHeight w:val="357"/>
        </w:trPr>
        <w:tc>
          <w:tcPr>
            <w:tcW w:w="559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0E80" w14:textId="77777777" w:rsidR="00066C35" w:rsidRPr="001F5925" w:rsidRDefault="0006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0038" w14:textId="77777777" w:rsidR="00066C35" w:rsidRPr="001F5925" w:rsidRDefault="0006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354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22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D9D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66C35" w:rsidRPr="001F5925" w14:paraId="710A39F9" w14:textId="77777777">
        <w:trPr>
          <w:trHeight w:val="398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490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40D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Инструменты и задачи векторной иллюстрации.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CFD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A951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763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5E24BDE6" w14:textId="77777777">
        <w:trPr>
          <w:trHeight w:val="35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F2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9CF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рисования комикса. Раскадровка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8C3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CCF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DA2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7BBCF095" w14:textId="77777777">
        <w:trPr>
          <w:trHeight w:val="486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FA6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C65E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рисования комикса. Стилизация персонажа. 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B72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0792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5E2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56F89829" w14:textId="77777777">
        <w:trPr>
          <w:trHeight w:val="496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6BF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4CBB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книжной иллюстрации. Верстка текста. Создание книжного разворота.</w:t>
            </w:r>
          </w:p>
          <w:p w14:paraId="251185E4" w14:textId="77777777" w:rsidR="00066C35" w:rsidRPr="001F5925" w:rsidRDefault="00066C3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3B2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C09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A1D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4B393AA3" w14:textId="77777777">
        <w:trPr>
          <w:trHeight w:val="648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3BAE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536E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книжной иллюстрации. Создание иллюстрации к литературному произведению.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9F4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DAB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087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616AB9FF" w14:textId="77777777">
        <w:trPr>
          <w:trHeight w:val="49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4E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6B5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Разработка макета книги. Творческий проект.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2996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68E8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9194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5859A681" w14:textId="77777777">
        <w:trPr>
          <w:trHeight w:val="34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66AB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91B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Иллюстрация и упаковка продуктов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693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B0C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CDC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C35" w:rsidRPr="001F5925" w14:paraId="24EABFF8" w14:textId="77777777">
        <w:trPr>
          <w:trHeight w:val="35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759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C35A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 «Иллюстрация в дизайне»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0E9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9ED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15E5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C35" w:rsidRPr="001F5925" w14:paraId="04A85BE8" w14:textId="77777777">
        <w:trPr>
          <w:trHeight w:val="354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5566" w14:textId="77777777" w:rsidR="00066C35" w:rsidRPr="001F5925" w:rsidRDefault="00066C3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0EC2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071C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A6D2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A4A0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49DA7539" w14:textId="77777777" w:rsidR="00066C35" w:rsidRDefault="00066C35">
      <w:pPr>
        <w:spacing w:line="360" w:lineRule="auto"/>
        <w:rPr>
          <w:b/>
          <w:sz w:val="28"/>
          <w:szCs w:val="28"/>
        </w:rPr>
      </w:pPr>
    </w:p>
    <w:p w14:paraId="1052047E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7E9C52B4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66AED259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352ED9B8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3446B181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03934B57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4700E8DD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4E51174A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08768379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6A2E4A6F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184A8A7D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344718BF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0D8A3F14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7917D784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6B717804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1A934D33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0BAD2F3D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4965ECF8" w14:textId="77777777" w:rsidR="001F5925" w:rsidRDefault="001F5925">
      <w:pPr>
        <w:spacing w:line="240" w:lineRule="auto"/>
        <w:jc w:val="center"/>
        <w:rPr>
          <w:b/>
          <w:sz w:val="24"/>
          <w:szCs w:val="24"/>
        </w:rPr>
      </w:pPr>
    </w:p>
    <w:p w14:paraId="5CCFF069" w14:textId="0DF9F62E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СОДЕРЖАНИЕ ПРОГРАММЫ </w:t>
      </w:r>
    </w:p>
    <w:p w14:paraId="3046CAC8" w14:textId="77777777" w:rsidR="00066C35" w:rsidRDefault="001F5D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года обучения</w:t>
      </w:r>
    </w:p>
    <w:p w14:paraId="5F9F6802" w14:textId="77777777" w:rsidR="001F5925" w:rsidRDefault="001F5925">
      <w:pPr>
        <w:widowControl w:val="0"/>
        <w:shd w:val="clear" w:color="auto" w:fill="FFFFFF"/>
        <w:tabs>
          <w:tab w:val="left" w:pos="512"/>
        </w:tabs>
        <w:spacing w:line="360" w:lineRule="auto"/>
        <w:ind w:firstLine="709"/>
        <w:jc w:val="both"/>
        <w:rPr>
          <w:b/>
          <w:color w:val="333333"/>
          <w:sz w:val="24"/>
          <w:szCs w:val="24"/>
          <w:highlight w:val="white"/>
        </w:rPr>
      </w:pPr>
    </w:p>
    <w:p w14:paraId="26DE1DF2" w14:textId="6640D104" w:rsidR="00066C35" w:rsidRDefault="001F5D75">
      <w:pPr>
        <w:widowControl w:val="0"/>
        <w:shd w:val="clear" w:color="auto" w:fill="FFFFFF"/>
        <w:tabs>
          <w:tab w:val="left" w:pos="512"/>
        </w:tabs>
        <w:spacing w:line="360" w:lineRule="auto"/>
        <w:ind w:firstLine="709"/>
        <w:jc w:val="both"/>
        <w:rPr>
          <w:b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1. Инструменты и задачи векторной иллюстрации (16 часов)</w:t>
      </w:r>
    </w:p>
    <w:p w14:paraId="322F84BD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6404067F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курса. Правила работы и требования охраны труда при работе на ПК.  Инструктаж по технике безопасности. Вводная беседа о векторной иллюстрации. Интерфейс векторной прогр</w:t>
      </w:r>
      <w:r>
        <w:rPr>
          <w:sz w:val="24"/>
          <w:szCs w:val="24"/>
        </w:rPr>
        <w:t xml:space="preserve">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>. Панель инструментов. Линия. Цвет. Текстура.</w:t>
      </w:r>
    </w:p>
    <w:p w14:paraId="097A2D0D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Практика (10 часов) </w:t>
      </w:r>
    </w:p>
    <w:p w14:paraId="2F1F0951" w14:textId="77777777" w:rsidR="00066C35" w:rsidRDefault="001F5D7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 графическом редакторе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>. Работа с панелью инструментов. Работа с изобразительными средствами векторной графики. Создание файла. Сохранение фай</w:t>
      </w:r>
      <w:r>
        <w:rPr>
          <w:sz w:val="24"/>
          <w:szCs w:val="24"/>
        </w:rPr>
        <w:t>ла. Упражнения на графические примитивы. Работа с композицией в иллюстрации.</w:t>
      </w:r>
    </w:p>
    <w:p w14:paraId="54B527BD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Основы рисования комикса. Раскадровка. (16 часов)</w:t>
      </w:r>
    </w:p>
    <w:p w14:paraId="44C26A28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716F5AF8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Теория и история комикса. Сюжетная композиция. Работа с композицией кадра.</w:t>
      </w:r>
    </w:p>
    <w:p w14:paraId="5801BF26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560EF3BD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Упражнения по</w:t>
      </w:r>
      <w:r>
        <w:rPr>
          <w:sz w:val="24"/>
          <w:szCs w:val="24"/>
        </w:rPr>
        <w:t xml:space="preserve"> созданию сюжетной композиции. Трехчастная сюжетная схема композиция. Упражнения на композицию кадра с использованием сетки.</w:t>
      </w:r>
    </w:p>
    <w:p w14:paraId="16A978D2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Основы рисования комикса. Стилизация персонажа. (16 часов) </w:t>
      </w:r>
    </w:p>
    <w:p w14:paraId="7E8CDDFC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7D2D1A9C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приемы и методы стилизации персонаж</w:t>
      </w:r>
      <w:r>
        <w:rPr>
          <w:sz w:val="24"/>
          <w:szCs w:val="24"/>
        </w:rPr>
        <w:t>а.</w:t>
      </w:r>
    </w:p>
    <w:p w14:paraId="4662BB7F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54BFD578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упражнения: работа над формой и силуэтом, создание эмоций. Отрисовка персонажа в векторе, создание стикеров. </w:t>
      </w:r>
    </w:p>
    <w:p w14:paraId="5E6D50BB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Основы книжной иллюстрации. Верстка текста. Создание книжного разворота. (16 часов)</w:t>
      </w:r>
    </w:p>
    <w:p w14:paraId="22BF049B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15206CA7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Книжная иллюстрация и ее особ</w:t>
      </w:r>
      <w:r>
        <w:rPr>
          <w:sz w:val="24"/>
          <w:szCs w:val="24"/>
        </w:rPr>
        <w:t>енности. Виды шрифтов. Принципы шрифтовой композиции и верстки.</w:t>
      </w:r>
    </w:p>
    <w:p w14:paraId="17F4FAF1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2C4BB2D7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композиции книжного разворота. Работа с сеткой.</w:t>
      </w:r>
    </w:p>
    <w:p w14:paraId="6F1899ED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4" w:name="_heading=h.h8t4jwbtrs00" w:colFirst="0" w:colLast="0"/>
      <w:bookmarkEnd w:id="4"/>
      <w:r>
        <w:rPr>
          <w:b/>
          <w:sz w:val="24"/>
          <w:szCs w:val="24"/>
        </w:rPr>
        <w:t>5.  Основы книжной иллюстрации. Создание иллюстрации к литературному произведению. (16 часов)</w:t>
      </w:r>
    </w:p>
    <w:p w14:paraId="1DD5FF4D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35AFFD86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 литературного произведения, его героев и образов. Основы композиции в книжной графике.</w:t>
      </w:r>
    </w:p>
    <w:p w14:paraId="3B9DBB45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2D262BBF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работы с тексто</w:t>
      </w:r>
      <w:r>
        <w:rPr>
          <w:sz w:val="24"/>
          <w:szCs w:val="24"/>
        </w:rPr>
        <w:t>м в процессе создания иллюстрации. Работа над эскизами композиции. Творческий проект - создание серии иллюстраций к литературному произведению.</w:t>
      </w:r>
    </w:p>
    <w:p w14:paraId="2C690485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Разработка макета книги. Творческий проект. (16 часов)</w:t>
      </w:r>
    </w:p>
    <w:p w14:paraId="53DF3CC1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(6 часов)</w:t>
      </w:r>
    </w:p>
    <w:p w14:paraId="362A9B2B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макетирования книги. Внеш</w:t>
      </w:r>
      <w:r>
        <w:rPr>
          <w:sz w:val="24"/>
          <w:szCs w:val="24"/>
        </w:rPr>
        <w:t>нее оформление книги и ее содержание.</w:t>
      </w:r>
    </w:p>
    <w:p w14:paraId="1B8F9F68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6FE32A00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индивидуального творческого проекта - макета книги с использованием цифровых инструментов. Создание обложки и верстка разворотов книги.</w:t>
      </w:r>
    </w:p>
    <w:p w14:paraId="78CF3E4E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Иллюстрация и упаковка продуктов. (16 часов)</w:t>
      </w:r>
    </w:p>
    <w:p w14:paraId="41961D5D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</w:t>
      </w:r>
      <w:r>
        <w:rPr>
          <w:i/>
          <w:sz w:val="24"/>
          <w:szCs w:val="24"/>
        </w:rPr>
        <w:t>я (6 часов)</w:t>
      </w:r>
    </w:p>
    <w:p w14:paraId="36F14955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и возможности векторной иллюстрации. Разнообразие программ для создания векторной графики. Особенности создания иллюстрации в дизайне упаковки.</w:t>
      </w:r>
    </w:p>
    <w:p w14:paraId="619725D5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 (10 часов)</w:t>
      </w:r>
    </w:p>
    <w:p w14:paraId="7E93420E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Кейсовая</w:t>
      </w:r>
      <w:proofErr w:type="spellEnd"/>
      <w:r>
        <w:rPr>
          <w:sz w:val="24"/>
          <w:szCs w:val="24"/>
        </w:rPr>
        <w:t xml:space="preserve"> практика: Создание иллюстрации средствами программы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</w:t>
      </w:r>
      <w:r>
        <w:rPr>
          <w:sz w:val="24"/>
          <w:szCs w:val="24"/>
        </w:rPr>
        <w:t>rator</w:t>
      </w:r>
      <w:proofErr w:type="spellEnd"/>
      <w:r>
        <w:rPr>
          <w:sz w:val="24"/>
          <w:szCs w:val="24"/>
        </w:rPr>
        <w:t>. Задача практики: создать альтернативный вариант существующей упаковки продукта используя техники векторной иллюстрации.</w:t>
      </w:r>
    </w:p>
    <w:p w14:paraId="7259FF94" w14:textId="77777777" w:rsidR="00066C35" w:rsidRDefault="001F5D7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Итоговый творческий проект на тему «Иллюстрация в дизайне» (32 часа)</w:t>
      </w:r>
    </w:p>
    <w:p w14:paraId="01AED192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Теория (12 часов)</w:t>
      </w:r>
    </w:p>
    <w:p w14:paraId="2AAA8ACF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подготовки творческой работы. </w:t>
      </w:r>
    </w:p>
    <w:p w14:paraId="6B9BE697" w14:textId="77777777" w:rsidR="00066C35" w:rsidRDefault="001F5D7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</w:t>
      </w:r>
      <w:r>
        <w:rPr>
          <w:i/>
          <w:sz w:val="24"/>
          <w:szCs w:val="24"/>
        </w:rPr>
        <w:t>ктика (20 часов)</w:t>
      </w:r>
    </w:p>
    <w:p w14:paraId="56EA12F5" w14:textId="77777777" w:rsidR="00066C35" w:rsidRDefault="001F5D7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Итоговая творческая работа. Презентация и публикация проекта.</w:t>
      </w:r>
    </w:p>
    <w:p w14:paraId="6CE6349E" w14:textId="77777777" w:rsidR="00066C35" w:rsidRDefault="00066C35">
      <w:pPr>
        <w:spacing w:line="360" w:lineRule="auto"/>
        <w:jc w:val="center"/>
        <w:rPr>
          <w:b/>
          <w:sz w:val="28"/>
          <w:szCs w:val="28"/>
        </w:rPr>
      </w:pPr>
    </w:p>
    <w:p w14:paraId="567D75A7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26176302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6A3E074F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68AB5BC1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10EBF733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47770B36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3CF5EC7C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417E3108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212BCD89" w14:textId="77777777" w:rsidR="00066C35" w:rsidRDefault="00066C35">
      <w:pPr>
        <w:spacing w:line="360" w:lineRule="auto"/>
        <w:jc w:val="center"/>
        <w:rPr>
          <w:b/>
          <w:sz w:val="24"/>
          <w:szCs w:val="24"/>
        </w:rPr>
      </w:pPr>
    </w:p>
    <w:p w14:paraId="2878BB24" w14:textId="77777777" w:rsidR="00066C35" w:rsidRDefault="001F5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МЕТОДИЧЕСКОЕ ОБЕСПЕЧЕНИЕ </w:t>
      </w:r>
    </w:p>
    <w:p w14:paraId="3AB01AA9" w14:textId="77777777" w:rsidR="00066C35" w:rsidRDefault="001F5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года обучения</w:t>
      </w:r>
    </w:p>
    <w:tbl>
      <w:tblPr>
        <w:tblStyle w:val="aff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858"/>
        <w:gridCol w:w="2051"/>
        <w:gridCol w:w="1763"/>
        <w:gridCol w:w="3261"/>
      </w:tblGrid>
      <w:tr w:rsidR="00066C35" w:rsidRPr="001F5925" w14:paraId="1B988C81" w14:textId="77777777">
        <w:tc>
          <w:tcPr>
            <w:tcW w:w="560" w:type="dxa"/>
          </w:tcPr>
          <w:p w14:paraId="10FBA348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8" w:type="dxa"/>
          </w:tcPr>
          <w:p w14:paraId="20B3CB7D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051" w:type="dxa"/>
          </w:tcPr>
          <w:p w14:paraId="2C923515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763" w:type="dxa"/>
          </w:tcPr>
          <w:p w14:paraId="000B22BA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</w:tcPr>
          <w:p w14:paraId="463FE09C" w14:textId="77777777" w:rsidR="00066C35" w:rsidRPr="001F5925" w:rsidRDefault="001F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066C35" w:rsidRPr="001F5925" w14:paraId="5D23D3D9" w14:textId="77777777">
        <w:trPr>
          <w:trHeight w:val="711"/>
        </w:trPr>
        <w:tc>
          <w:tcPr>
            <w:tcW w:w="560" w:type="dxa"/>
          </w:tcPr>
          <w:p w14:paraId="4652EB1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14:paraId="761163A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Инструменты и задачи векторной иллюстрации.</w:t>
            </w:r>
          </w:p>
        </w:tc>
        <w:tc>
          <w:tcPr>
            <w:tcW w:w="2051" w:type="dxa"/>
          </w:tcPr>
          <w:p w14:paraId="14284A58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68B8DB9F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16CE51CF" w14:textId="77777777" w:rsidR="00066C35" w:rsidRPr="001F5925" w:rsidRDefault="00066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4252D0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14:paraId="213CE2D9" w14:textId="77777777" w:rsidR="00066C35" w:rsidRPr="001F5925" w:rsidRDefault="00066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D763FE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презентация «</w:t>
            </w:r>
            <w:r w:rsidRPr="001F59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Инструменты и задачи векторной иллюстрации.</w:t>
            </w: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», материалы тестового задания.</w:t>
            </w:r>
          </w:p>
        </w:tc>
      </w:tr>
      <w:tr w:rsidR="00066C35" w:rsidRPr="001F5925" w14:paraId="23AC5757" w14:textId="77777777">
        <w:trPr>
          <w:trHeight w:val="1264"/>
        </w:trPr>
        <w:tc>
          <w:tcPr>
            <w:tcW w:w="560" w:type="dxa"/>
          </w:tcPr>
          <w:p w14:paraId="42831E19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14:paraId="3B267EFF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рисования комикса. Раскадровка</w:t>
            </w:r>
          </w:p>
        </w:tc>
        <w:tc>
          <w:tcPr>
            <w:tcW w:w="2051" w:type="dxa"/>
          </w:tcPr>
          <w:p w14:paraId="4EE2D547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6F1CDA0F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40E6666A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F3B8D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«Создание сюжета»</w:t>
            </w:r>
          </w:p>
        </w:tc>
        <w:tc>
          <w:tcPr>
            <w:tcW w:w="3261" w:type="dxa"/>
          </w:tcPr>
          <w:p w14:paraId="5E05E844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40F712F6" w14:textId="77777777">
        <w:trPr>
          <w:trHeight w:val="1096"/>
        </w:trPr>
        <w:tc>
          <w:tcPr>
            <w:tcW w:w="560" w:type="dxa"/>
            <w:tcBorders>
              <w:top w:val="single" w:sz="4" w:space="0" w:color="000000"/>
            </w:tcBorders>
          </w:tcPr>
          <w:p w14:paraId="259F67E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6F617403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рисования комикса. Стилизация персонажа. 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08AC7D4C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5C4F76CB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14:paraId="6F8D2DB3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«Стилизация персонажа»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161F11B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45144606" w14:textId="77777777">
        <w:trPr>
          <w:trHeight w:val="1140"/>
        </w:trPr>
        <w:tc>
          <w:tcPr>
            <w:tcW w:w="560" w:type="dxa"/>
            <w:tcBorders>
              <w:top w:val="single" w:sz="4" w:space="0" w:color="000000"/>
            </w:tcBorders>
          </w:tcPr>
          <w:p w14:paraId="619F48C6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36B7B2DD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книжной иллюстрации. Верстка текста. Создание книжного разворота.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4055A772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31058E1E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14:paraId="3D29D63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«Шрифтовая композиция»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90CA4A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творческого задания.</w:t>
            </w:r>
          </w:p>
        </w:tc>
      </w:tr>
      <w:tr w:rsidR="00066C35" w:rsidRPr="001F5925" w14:paraId="0D9A717E" w14:textId="77777777">
        <w:trPr>
          <w:trHeight w:val="1309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14:paraId="35CF1AF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654B2856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Основы книжной иллюстрации. Создание иллюстрации к литературному произведению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0F574F93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14:paraId="23947632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проектная работа</w:t>
            </w:r>
          </w:p>
          <w:p w14:paraId="1187340F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D967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14:paraId="0874EF81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14:paraId="0914EC5A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ECE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«Графика по мотивам сказки»</w:t>
            </w:r>
          </w:p>
          <w:p w14:paraId="7E7CE45C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18519A5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</w:t>
            </w: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е материалы, материалы тестового задания.</w:t>
            </w:r>
          </w:p>
        </w:tc>
      </w:tr>
      <w:tr w:rsidR="00066C35" w:rsidRPr="001F5925" w14:paraId="7775FDB8" w14:textId="77777777">
        <w:trPr>
          <w:trHeight w:val="1366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14:paraId="7900B49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2B1D833D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Разработка макета книги. Творческий проект.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2640886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работа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14BE0867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9550C3E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«Макет книги»</w:t>
            </w:r>
          </w:p>
          <w:p w14:paraId="2EC38289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1D739DB5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 демонстрационные материалы, материалы лабораторной работы.</w:t>
            </w:r>
          </w:p>
        </w:tc>
      </w:tr>
      <w:tr w:rsidR="00066C35" w:rsidRPr="001F5925" w14:paraId="2B109AFE" w14:textId="77777777">
        <w:trPr>
          <w:trHeight w:val="921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14:paraId="04937B4D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28EDEB67" w14:textId="77777777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white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Иллюстрация и упаковка продуктов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4A6C8B42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Кейсовая</w:t>
            </w:r>
            <w:proofErr w:type="spellEnd"/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14:paraId="41274FB3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1C294F03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Творческое задание и проектная работа.</w:t>
            </w:r>
          </w:p>
          <w:p w14:paraId="77C8D66A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6ED6A6C7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материалы к лекциям,</w:t>
            </w:r>
          </w:p>
          <w:p w14:paraId="3BC90D50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творческого задания.</w:t>
            </w:r>
          </w:p>
        </w:tc>
      </w:tr>
      <w:tr w:rsidR="00066C35" w:rsidRPr="001F5925" w14:paraId="1AE65A08" w14:textId="77777777">
        <w:trPr>
          <w:trHeight w:val="343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14:paraId="3716CF73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01214C11" w14:textId="562FAC75" w:rsidR="00066C35" w:rsidRPr="001F5925" w:rsidRDefault="001F5D75">
            <w:pPr>
              <w:widowControl w:val="0"/>
              <w:shd w:val="clear" w:color="auto" w:fill="FFFFFF"/>
              <w:tabs>
                <w:tab w:val="left" w:pos="512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творческий проект </w:t>
            </w:r>
            <w:r w:rsidR="001F5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Иллюстрация в дизайне</w:t>
            </w:r>
            <w:r w:rsidR="001F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14:paraId="756FE11E" w14:textId="77777777" w:rsidR="00066C35" w:rsidRPr="001F5925" w:rsidRDefault="001F5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14:paraId="601C3DE6" w14:textId="77777777" w:rsidR="00066C35" w:rsidRPr="001F5925" w:rsidRDefault="00066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367F8BA1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14:paraId="561C689E" w14:textId="77777777" w:rsidR="00066C35" w:rsidRPr="001F5925" w:rsidRDefault="001F5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25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творческие работы обучающихся</w:t>
            </w:r>
          </w:p>
        </w:tc>
      </w:tr>
    </w:tbl>
    <w:p w14:paraId="12189636" w14:textId="77777777" w:rsidR="00066C35" w:rsidRDefault="00066C35">
      <w:pPr>
        <w:widowControl w:val="0"/>
        <w:tabs>
          <w:tab w:val="left" w:pos="3766"/>
        </w:tabs>
        <w:spacing w:line="240" w:lineRule="auto"/>
        <w:jc w:val="center"/>
        <w:rPr>
          <w:b/>
          <w:sz w:val="28"/>
          <w:szCs w:val="28"/>
        </w:rPr>
      </w:pPr>
    </w:p>
    <w:p w14:paraId="3908D89F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066186D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4466E4C5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A3F33E3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E79541E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3CDBF237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4C5E1E2B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07CA27E" w14:textId="7DF7F9C3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D35B84F" w14:textId="00EC7BF4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B5BFD89" w14:textId="631A2598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7D211FBB" w14:textId="7ACB337A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082DAE9" w14:textId="171505C6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1C8B2A57" w14:textId="21E401EE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432AD563" w14:textId="5D490D35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568C86B7" w14:textId="6818F9DD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13675E5" w14:textId="4155872A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92F4036" w14:textId="74BF04F2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5F2DB3FE" w14:textId="775F0FAE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14E98272" w14:textId="5D3E092F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FF32BA3" w14:textId="1EDDE4B5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419BBB16" w14:textId="0E6511D6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566A0639" w14:textId="3C7D9D7C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3A0F83A6" w14:textId="003A5CD6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5A0835F0" w14:textId="080A1AE0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6B5A758" w14:textId="01E195A4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463670AC" w14:textId="318D43E4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13723E4C" w14:textId="20CCB37E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80E9FFE" w14:textId="141CCE75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302929A9" w14:textId="362FF2FD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889AF65" w14:textId="051AAD95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B81D237" w14:textId="6E6A84CF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775EAB8" w14:textId="51BA4F83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7389370B" w14:textId="721194C2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2784C8BE" w14:textId="2C15FB04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624B81B2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B61A20F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CB21068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0664388C" w14:textId="77777777" w:rsidR="001F5925" w:rsidRDefault="001F592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</w:p>
    <w:p w14:paraId="54475D06" w14:textId="262C23C0" w:rsidR="00066C35" w:rsidRDefault="001F5D75">
      <w:pPr>
        <w:widowControl w:val="0"/>
        <w:tabs>
          <w:tab w:val="left" w:pos="3766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СПИСОК ЛИТЕРАТУРЫ</w:t>
      </w:r>
    </w:p>
    <w:p w14:paraId="50C88CFD" w14:textId="77777777" w:rsidR="00066C35" w:rsidRDefault="00066C35">
      <w:pPr>
        <w:widowControl w:val="0"/>
        <w:tabs>
          <w:tab w:val="left" w:pos="3766"/>
        </w:tabs>
        <w:spacing w:line="240" w:lineRule="auto"/>
        <w:jc w:val="center"/>
        <w:rPr>
          <w:sz w:val="28"/>
          <w:szCs w:val="28"/>
        </w:rPr>
      </w:pPr>
    </w:p>
    <w:p w14:paraId="38D5AFA2" w14:textId="77777777" w:rsidR="00066C35" w:rsidRDefault="001F5D75">
      <w:pPr>
        <w:widowControl w:val="0"/>
        <w:numPr>
          <w:ilvl w:val="0"/>
          <w:numId w:val="3"/>
        </w:numPr>
        <w:tabs>
          <w:tab w:val="left" w:pos="985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 CS6. Официальный учебный курс. Пер. с англ.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2012 г. – 432 с.: ил.</w:t>
      </w:r>
    </w:p>
    <w:p w14:paraId="78BFBF00" w14:textId="77777777" w:rsidR="00066C35" w:rsidRDefault="001F5D75">
      <w:pPr>
        <w:widowControl w:val="0"/>
        <w:numPr>
          <w:ilvl w:val="0"/>
          <w:numId w:val="3"/>
        </w:numPr>
        <w:tabs>
          <w:tab w:val="left" w:pos="989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 xml:space="preserve"> CS6. Официальный учебный курс. Пер. с англ.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2013 г. – 592 с.: ил.</w:t>
      </w:r>
    </w:p>
    <w:p w14:paraId="6F0F6B71" w14:textId="77777777" w:rsidR="00066C35" w:rsidRDefault="001F5D75">
      <w:pPr>
        <w:widowControl w:val="0"/>
        <w:numPr>
          <w:ilvl w:val="0"/>
          <w:numId w:val="3"/>
        </w:numPr>
        <w:tabs>
          <w:tab w:val="left" w:pos="965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Иоханнес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Иттен</w:t>
      </w:r>
      <w:proofErr w:type="spellEnd"/>
      <w:r>
        <w:rPr>
          <w:sz w:val="24"/>
          <w:szCs w:val="24"/>
        </w:rPr>
        <w:t xml:space="preserve"> Искусство цвета. – </w:t>
      </w:r>
      <w:proofErr w:type="spellStart"/>
      <w:r>
        <w:rPr>
          <w:sz w:val="24"/>
          <w:szCs w:val="24"/>
        </w:rPr>
        <w:t>Д.Аронов</w:t>
      </w:r>
      <w:proofErr w:type="spellEnd"/>
      <w:r>
        <w:rPr>
          <w:sz w:val="24"/>
          <w:szCs w:val="24"/>
        </w:rPr>
        <w:t>, 2007 г.</w:t>
      </w:r>
    </w:p>
    <w:p w14:paraId="3D99C569" w14:textId="77777777" w:rsidR="00066C35" w:rsidRDefault="001F5D75">
      <w:pPr>
        <w:widowControl w:val="0"/>
        <w:numPr>
          <w:ilvl w:val="0"/>
          <w:numId w:val="3"/>
        </w:numPr>
        <w:tabs>
          <w:tab w:val="left" w:pos="97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Келби</w:t>
      </w:r>
      <w:proofErr w:type="spellEnd"/>
      <w:r w:rsidRPr="001F59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1F5925">
        <w:rPr>
          <w:sz w:val="24"/>
          <w:szCs w:val="24"/>
          <w:lang w:val="en-US"/>
        </w:rPr>
        <w:t xml:space="preserve">. Adobe Photoshop CS6. </w:t>
      </w:r>
      <w:r>
        <w:rPr>
          <w:sz w:val="24"/>
          <w:szCs w:val="24"/>
        </w:rPr>
        <w:t>Справочник по цифровой фотографии. Пер. с англ. – Вильямс, 2013 г. – 464 с.: ил.</w:t>
      </w:r>
    </w:p>
    <w:p w14:paraId="4F37349F" w14:textId="77777777" w:rsidR="00066C35" w:rsidRDefault="001F5D75">
      <w:pPr>
        <w:widowControl w:val="0"/>
        <w:numPr>
          <w:ilvl w:val="0"/>
          <w:numId w:val="3"/>
        </w:numPr>
        <w:tabs>
          <w:tab w:val="left" w:pos="1001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Саттон</w:t>
      </w:r>
      <w:proofErr w:type="spellEnd"/>
      <w:r>
        <w:rPr>
          <w:sz w:val="24"/>
          <w:szCs w:val="24"/>
        </w:rPr>
        <w:t xml:space="preserve"> Т., </w:t>
      </w:r>
      <w:proofErr w:type="spellStart"/>
      <w:r>
        <w:rPr>
          <w:sz w:val="24"/>
          <w:szCs w:val="24"/>
        </w:rPr>
        <w:t>Виллен</w:t>
      </w:r>
      <w:proofErr w:type="spellEnd"/>
      <w:r>
        <w:rPr>
          <w:sz w:val="24"/>
          <w:szCs w:val="24"/>
        </w:rPr>
        <w:t xml:space="preserve"> Б. Гармония цвета. Полное руководство по созданию цветовых комбинаций. – СПб.: АСТ, Астрель, 2004 – 216 с: ил.</w:t>
      </w:r>
    </w:p>
    <w:p w14:paraId="13EA8BAF" w14:textId="77777777" w:rsidR="00066C35" w:rsidRDefault="001F5D75">
      <w:pPr>
        <w:widowControl w:val="0"/>
        <w:numPr>
          <w:ilvl w:val="0"/>
          <w:numId w:val="3"/>
        </w:numPr>
        <w:tabs>
          <w:tab w:val="left" w:pos="965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Чихольд</w:t>
      </w:r>
      <w:proofErr w:type="spellEnd"/>
      <w:r>
        <w:rPr>
          <w:sz w:val="24"/>
          <w:szCs w:val="24"/>
        </w:rPr>
        <w:t xml:space="preserve"> Ян Облик</w:t>
      </w:r>
      <w:r>
        <w:rPr>
          <w:sz w:val="24"/>
          <w:szCs w:val="24"/>
        </w:rPr>
        <w:t xml:space="preserve"> книги. Избранные статьи о книжном оформлении.  – М.: Москва Книга, 1980</w:t>
      </w:r>
    </w:p>
    <w:p w14:paraId="27FD7CD6" w14:textId="77777777" w:rsidR="00066C35" w:rsidRDefault="001F5D75">
      <w:pPr>
        <w:widowControl w:val="0"/>
        <w:tabs>
          <w:tab w:val="left" w:pos="3738"/>
        </w:tabs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 литература</w:t>
      </w:r>
    </w:p>
    <w:p w14:paraId="42AAE36D" w14:textId="77777777" w:rsidR="00066C35" w:rsidRDefault="001F5D75">
      <w:pPr>
        <w:widowControl w:val="0"/>
        <w:numPr>
          <w:ilvl w:val="0"/>
          <w:numId w:val="2"/>
        </w:numPr>
        <w:tabs>
          <w:tab w:val="left" w:pos="965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Уайт Ян В. Редактируем дизайном. – СПб.: Университетская книга, 2009 – 244 с: ил.</w:t>
      </w:r>
    </w:p>
    <w:p w14:paraId="30E3A397" w14:textId="77777777" w:rsidR="00066C35" w:rsidRDefault="001F5D75">
      <w:pPr>
        <w:widowControl w:val="0"/>
        <w:numPr>
          <w:ilvl w:val="0"/>
          <w:numId w:val="2"/>
        </w:numPr>
        <w:tabs>
          <w:tab w:val="left" w:pos="985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Ковтанюк</w:t>
      </w:r>
      <w:proofErr w:type="spellEnd"/>
      <w:r>
        <w:rPr>
          <w:sz w:val="24"/>
          <w:szCs w:val="24"/>
        </w:rPr>
        <w:t xml:space="preserve"> Ю.С. </w:t>
      </w:r>
      <w:proofErr w:type="spellStart"/>
      <w:r>
        <w:rPr>
          <w:sz w:val="24"/>
          <w:szCs w:val="24"/>
        </w:rPr>
        <w:t>Corel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12: официальная русская версия. Руководство пользо</w:t>
      </w:r>
      <w:r>
        <w:rPr>
          <w:sz w:val="24"/>
          <w:szCs w:val="24"/>
        </w:rPr>
        <w:t>вателя. Киев: «МК-Пресс», 2006.</w:t>
      </w:r>
    </w:p>
    <w:p w14:paraId="2807AD47" w14:textId="77777777" w:rsidR="00066C35" w:rsidRDefault="001F5D75">
      <w:pPr>
        <w:widowControl w:val="0"/>
        <w:numPr>
          <w:ilvl w:val="0"/>
          <w:numId w:val="2"/>
        </w:numPr>
        <w:tabs>
          <w:tab w:val="left" w:pos="965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Миронов Д., </w:t>
      </w:r>
      <w:proofErr w:type="spellStart"/>
      <w:r>
        <w:rPr>
          <w:sz w:val="24"/>
          <w:szCs w:val="24"/>
        </w:rPr>
        <w:t>Corel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X3: учебный курс. СПб: «Питер», 2006.</w:t>
      </w:r>
    </w:p>
    <w:p w14:paraId="498F32F7" w14:textId="77777777" w:rsidR="00066C35" w:rsidRDefault="001F5D75">
      <w:pPr>
        <w:widowControl w:val="0"/>
        <w:tabs>
          <w:tab w:val="left" w:pos="3954"/>
        </w:tabs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Периодические издания</w:t>
      </w:r>
    </w:p>
    <w:p w14:paraId="15A31416" w14:textId="77777777" w:rsidR="00066C35" w:rsidRDefault="001F5D75">
      <w:pPr>
        <w:widowControl w:val="0"/>
        <w:numPr>
          <w:ilvl w:val="0"/>
          <w:numId w:val="1"/>
        </w:numPr>
        <w:tabs>
          <w:tab w:val="left" w:pos="977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ИСКУССТВО: учебно-методическая газета для учителей МХК, музыки и ИЗО. – М.: Первое сентября.</w:t>
      </w:r>
    </w:p>
    <w:p w14:paraId="2C46481D" w14:textId="77777777" w:rsidR="00066C35" w:rsidRDefault="001F5D75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ЮНЫЙ ХУДОЖНИК: журнал по изобразительному искусству для детей и </w:t>
      </w:r>
      <w:proofErr w:type="gramStart"/>
      <w:r>
        <w:rPr>
          <w:sz w:val="24"/>
          <w:szCs w:val="24"/>
        </w:rPr>
        <w:t xml:space="preserve">юноше- </w:t>
      </w:r>
      <w:proofErr w:type="spellStart"/>
      <w:r>
        <w:rPr>
          <w:sz w:val="24"/>
          <w:szCs w:val="24"/>
        </w:rPr>
        <w:t>ства</w:t>
      </w:r>
      <w:proofErr w:type="spellEnd"/>
      <w:proofErr w:type="gramEnd"/>
      <w:r>
        <w:rPr>
          <w:sz w:val="24"/>
          <w:szCs w:val="24"/>
        </w:rPr>
        <w:t>. – М.: Юный художник.</w:t>
      </w:r>
      <w:r>
        <w:rPr>
          <w:color w:val="0000FF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http://y-art.ru/</w:t>
        </w:r>
      </w:hyperlink>
    </w:p>
    <w:p w14:paraId="1F495C40" w14:textId="77777777" w:rsidR="00066C35" w:rsidRDefault="001F5D75">
      <w:pPr>
        <w:widowControl w:val="0"/>
        <w:numPr>
          <w:ilvl w:val="0"/>
          <w:numId w:val="1"/>
        </w:numPr>
        <w:tabs>
          <w:tab w:val="left" w:pos="965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«Художественная школа». – М.: Художественная школа.</w:t>
      </w:r>
    </w:p>
    <w:p w14:paraId="5C64C350" w14:textId="77777777" w:rsidR="00066C35" w:rsidRDefault="001F5D75">
      <w:pPr>
        <w:widowControl w:val="0"/>
        <w:tabs>
          <w:tab w:val="left" w:pos="965"/>
        </w:tabs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Интернет- ресурсы</w:t>
      </w:r>
    </w:p>
    <w:p w14:paraId="20A5B985" w14:textId="77777777" w:rsidR="00066C35" w:rsidRDefault="001F5D75">
      <w:pPr>
        <w:widowControl w:val="0"/>
        <w:numPr>
          <w:ilvl w:val="0"/>
          <w:numId w:val="5"/>
        </w:numPr>
        <w:tabs>
          <w:tab w:val="left" w:pos="997"/>
          <w:tab w:val="left" w:pos="1436"/>
          <w:tab w:val="left" w:pos="3286"/>
          <w:tab w:val="left" w:pos="4917"/>
          <w:tab w:val="left" w:pos="6742"/>
          <w:tab w:val="left" w:pos="7546"/>
          <w:tab w:val="left" w:pos="8917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академия художеств. Люди, события, факты истории [Электронный ресурс]:</w:t>
      </w:r>
      <w:r>
        <w:rPr>
          <w:sz w:val="24"/>
          <w:szCs w:val="24"/>
        </w:rPr>
        <w:tab/>
        <w:t>Российская</w:t>
      </w:r>
      <w:r>
        <w:rPr>
          <w:sz w:val="24"/>
          <w:szCs w:val="24"/>
        </w:rPr>
        <w:tab/>
        <w:t>академия</w:t>
      </w:r>
      <w:r>
        <w:rPr>
          <w:sz w:val="24"/>
          <w:szCs w:val="24"/>
        </w:rPr>
        <w:tab/>
        <w:t>художеств.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Режим доступа:</w:t>
      </w:r>
      <w:r>
        <w:rPr>
          <w:color w:val="0000FF"/>
          <w:sz w:val="24"/>
          <w:szCs w:val="24"/>
        </w:rPr>
        <w:t xml:space="preserve"> http://www.rah.ru/content/ru/hom</w:t>
      </w:r>
      <w:r>
        <w:rPr>
          <w:color w:val="0000FF"/>
          <w:sz w:val="24"/>
          <w:szCs w:val="24"/>
        </w:rPr>
        <w:t>e_container_ru.html.</w:t>
      </w:r>
    </w:p>
    <w:p w14:paraId="10CAD48C" w14:textId="77777777" w:rsidR="00066C35" w:rsidRDefault="001F5D75">
      <w:pPr>
        <w:widowControl w:val="0"/>
        <w:numPr>
          <w:ilvl w:val="0"/>
          <w:numId w:val="5"/>
        </w:numPr>
        <w:tabs>
          <w:tab w:val="left" w:pos="977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Всемирная энциклопедия искусства [Электронный ресурс]: artprojekt.ru. – Режим доступа:</w:t>
      </w:r>
      <w:r>
        <w:rPr>
          <w:color w:val="0000FF"/>
          <w:sz w:val="24"/>
          <w:szCs w:val="24"/>
        </w:rPr>
        <w:t xml:space="preserve"> </w:t>
      </w:r>
      <w:hyperlink r:id="rId9">
        <w:r>
          <w:rPr>
            <w:color w:val="0563C1"/>
            <w:sz w:val="24"/>
            <w:szCs w:val="24"/>
            <w:u w:val="single"/>
          </w:rPr>
          <w:t>http://www.artprojekt.ru/</w:t>
        </w:r>
      </w:hyperlink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C519F7B" wp14:editId="72601A5B">
                <wp:simplePos x="0" y="0"/>
                <wp:positionH relativeFrom="column">
                  <wp:posOffset>2222500</wp:posOffset>
                </wp:positionH>
                <wp:positionV relativeFrom="paragraph">
                  <wp:posOffset>368300</wp:posOffset>
                </wp:positionV>
                <wp:extent cx="2406650" cy="412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6963" y="3776190"/>
                          <a:ext cx="237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A813A0" w14:textId="77777777" w:rsidR="00066C35" w:rsidRDefault="00066C3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368300</wp:posOffset>
                </wp:positionV>
                <wp:extent cx="2406650" cy="4127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65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BE00BBE" wp14:editId="0D2F6D71">
                <wp:simplePos x="0" y="0"/>
                <wp:positionH relativeFrom="column">
                  <wp:posOffset>609600</wp:posOffset>
                </wp:positionH>
                <wp:positionV relativeFrom="paragraph">
                  <wp:posOffset>368300</wp:posOffset>
                </wp:positionV>
                <wp:extent cx="1624330" cy="4127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123" y="3776191"/>
                          <a:ext cx="1595755" cy="7619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6E3AB" w14:textId="77777777" w:rsidR="00066C35" w:rsidRDefault="00066C3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368300</wp:posOffset>
                </wp:positionV>
                <wp:extent cx="1624330" cy="4127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33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48BF4C" w14:textId="77777777" w:rsidR="00066C35" w:rsidRDefault="001F5D75">
      <w:pPr>
        <w:widowControl w:val="0"/>
        <w:numPr>
          <w:ilvl w:val="0"/>
          <w:numId w:val="5"/>
        </w:numPr>
        <w:tabs>
          <w:tab w:val="left" w:pos="977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рисунка [Электронный ресурс]: Журнал </w:t>
      </w:r>
      <w:proofErr w:type="spellStart"/>
      <w:r>
        <w:rPr>
          <w:sz w:val="24"/>
          <w:szCs w:val="24"/>
        </w:rPr>
        <w:t>all_drawings</w:t>
      </w:r>
      <w:proofErr w:type="spellEnd"/>
      <w:r>
        <w:rPr>
          <w:sz w:val="24"/>
          <w:szCs w:val="24"/>
        </w:rPr>
        <w:t xml:space="preserve">. – Режим доступа: </w:t>
      </w:r>
      <w:r>
        <w:rPr>
          <w:color w:val="0000FF"/>
          <w:sz w:val="24"/>
          <w:szCs w:val="24"/>
        </w:rPr>
        <w:t>http://all-drawings.livejournal</w:t>
      </w:r>
      <w:hyperlink r:id="rId12">
        <w:r>
          <w:rPr>
            <w:color w:val="0000FF"/>
            <w:sz w:val="24"/>
            <w:szCs w:val="24"/>
            <w:u w:val="single"/>
          </w:rPr>
          <w:t>.com/</w:t>
        </w:r>
      </w:hyperlink>
    </w:p>
    <w:p w14:paraId="11DFA88B" w14:textId="77777777" w:rsidR="00066C35" w:rsidRDefault="001F5D75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0" w:firstLine="709"/>
        <w:jc w:val="both"/>
      </w:pPr>
      <w:r>
        <w:rPr>
          <w:sz w:val="24"/>
          <w:szCs w:val="24"/>
        </w:rPr>
        <w:t xml:space="preserve">Уроки рисования [Электронный ресурс]: </w:t>
      </w:r>
      <w:proofErr w:type="spellStart"/>
      <w:r>
        <w:rPr>
          <w:sz w:val="24"/>
          <w:szCs w:val="24"/>
        </w:rPr>
        <w:t>Opox</w:t>
      </w:r>
      <w:proofErr w:type="spellEnd"/>
      <w:r>
        <w:rPr>
          <w:sz w:val="24"/>
          <w:szCs w:val="24"/>
        </w:rPr>
        <w:t>. – Режим доступа:</w:t>
      </w:r>
      <w:r>
        <w:rPr>
          <w:color w:val="0000FF"/>
          <w:sz w:val="24"/>
          <w:szCs w:val="24"/>
        </w:rPr>
        <w:t xml:space="preserve"> </w:t>
      </w:r>
      <w:hyperlink r:id="rId13">
        <w:r>
          <w:rPr>
            <w:color w:val="0000FF"/>
            <w:sz w:val="24"/>
            <w:szCs w:val="24"/>
            <w:u w:val="single"/>
          </w:rPr>
          <w:t>http://opox.ru/</w:t>
        </w:r>
      </w:hyperlink>
    </w:p>
    <w:sectPr w:rsidR="00066C35">
      <w:footerReference w:type="defaul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A244" w14:textId="77777777" w:rsidR="001F5D75" w:rsidRDefault="001F5D75">
      <w:pPr>
        <w:spacing w:line="240" w:lineRule="auto"/>
      </w:pPr>
      <w:r>
        <w:separator/>
      </w:r>
    </w:p>
  </w:endnote>
  <w:endnote w:type="continuationSeparator" w:id="0">
    <w:p w14:paraId="648588B5" w14:textId="77777777" w:rsidR="001F5D75" w:rsidRDefault="001F5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DAA4" w14:textId="77777777" w:rsidR="00066C35" w:rsidRDefault="001F5D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F5925">
      <w:rPr>
        <w:color w:val="000000"/>
      </w:rPr>
      <w:fldChar w:fldCharType="separate"/>
    </w:r>
    <w:r w:rsidR="001F5925">
      <w:rPr>
        <w:noProof/>
        <w:color w:val="000000"/>
      </w:rPr>
      <w:t>2</w:t>
    </w:r>
    <w:r>
      <w:rPr>
        <w:color w:val="000000"/>
      </w:rPr>
      <w:fldChar w:fldCharType="end"/>
    </w:r>
  </w:p>
  <w:p w14:paraId="59C3BE10" w14:textId="77777777" w:rsidR="00066C35" w:rsidRDefault="00066C3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F280" w14:textId="77777777" w:rsidR="001F5D75" w:rsidRDefault="001F5D75">
      <w:pPr>
        <w:spacing w:line="240" w:lineRule="auto"/>
      </w:pPr>
      <w:r>
        <w:separator/>
      </w:r>
    </w:p>
  </w:footnote>
  <w:footnote w:type="continuationSeparator" w:id="0">
    <w:p w14:paraId="42A88C34" w14:textId="77777777" w:rsidR="001F5D75" w:rsidRDefault="001F5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4032"/>
    <w:multiLevelType w:val="multilevel"/>
    <w:tmpl w:val="1438133E"/>
    <w:lvl w:ilvl="0">
      <w:start w:val="1"/>
      <w:numFmt w:val="decimal"/>
      <w:lvlText w:val="%1."/>
      <w:lvlJc w:val="left"/>
      <w:pPr>
        <w:ind w:left="156" w:hanging="25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0" w:hanging="252"/>
      </w:pPr>
    </w:lvl>
    <w:lvl w:ilvl="2">
      <w:numFmt w:val="bullet"/>
      <w:lvlText w:val="•"/>
      <w:lvlJc w:val="left"/>
      <w:pPr>
        <w:ind w:left="2241" w:hanging="252"/>
      </w:pPr>
    </w:lvl>
    <w:lvl w:ilvl="3">
      <w:numFmt w:val="bullet"/>
      <w:lvlText w:val="•"/>
      <w:lvlJc w:val="left"/>
      <w:pPr>
        <w:ind w:left="3282" w:hanging="252"/>
      </w:pPr>
    </w:lvl>
    <w:lvl w:ilvl="4">
      <w:numFmt w:val="bullet"/>
      <w:lvlText w:val="•"/>
      <w:lvlJc w:val="left"/>
      <w:pPr>
        <w:ind w:left="4323" w:hanging="252"/>
      </w:pPr>
    </w:lvl>
    <w:lvl w:ilvl="5">
      <w:numFmt w:val="bullet"/>
      <w:lvlText w:val="•"/>
      <w:lvlJc w:val="left"/>
      <w:pPr>
        <w:ind w:left="5364" w:hanging="252"/>
      </w:pPr>
    </w:lvl>
    <w:lvl w:ilvl="6">
      <w:numFmt w:val="bullet"/>
      <w:lvlText w:val="•"/>
      <w:lvlJc w:val="left"/>
      <w:pPr>
        <w:ind w:left="6404" w:hanging="252"/>
      </w:pPr>
    </w:lvl>
    <w:lvl w:ilvl="7">
      <w:numFmt w:val="bullet"/>
      <w:lvlText w:val="•"/>
      <w:lvlJc w:val="left"/>
      <w:pPr>
        <w:ind w:left="7445" w:hanging="252"/>
      </w:pPr>
    </w:lvl>
    <w:lvl w:ilvl="8">
      <w:numFmt w:val="bullet"/>
      <w:lvlText w:val="•"/>
      <w:lvlJc w:val="left"/>
      <w:pPr>
        <w:ind w:left="8486" w:hanging="252"/>
      </w:pPr>
    </w:lvl>
  </w:abstractNum>
  <w:abstractNum w:abstractNumId="1" w15:restartNumberingAfterBreak="0">
    <w:nsid w:val="3E0B723E"/>
    <w:multiLevelType w:val="multilevel"/>
    <w:tmpl w:val="F856A844"/>
    <w:lvl w:ilvl="0">
      <w:start w:val="1"/>
      <w:numFmt w:val="decimal"/>
      <w:lvlText w:val="%1."/>
      <w:lvlJc w:val="left"/>
      <w:pPr>
        <w:ind w:left="3222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178" w:hanging="240"/>
      </w:pPr>
    </w:lvl>
    <w:lvl w:ilvl="2">
      <w:numFmt w:val="bullet"/>
      <w:lvlText w:val="•"/>
      <w:lvlJc w:val="left"/>
      <w:pPr>
        <w:ind w:left="5139" w:hanging="240"/>
      </w:pPr>
    </w:lvl>
    <w:lvl w:ilvl="3">
      <w:numFmt w:val="bullet"/>
      <w:lvlText w:val="•"/>
      <w:lvlJc w:val="left"/>
      <w:pPr>
        <w:ind w:left="6100" w:hanging="240"/>
      </w:pPr>
    </w:lvl>
    <w:lvl w:ilvl="4">
      <w:numFmt w:val="bullet"/>
      <w:lvlText w:val="•"/>
      <w:lvlJc w:val="left"/>
      <w:pPr>
        <w:ind w:left="7061" w:hanging="240"/>
      </w:pPr>
    </w:lvl>
    <w:lvl w:ilvl="5">
      <w:numFmt w:val="bullet"/>
      <w:lvlText w:val="•"/>
      <w:lvlJc w:val="left"/>
      <w:pPr>
        <w:ind w:left="8022" w:hanging="240"/>
      </w:pPr>
    </w:lvl>
    <w:lvl w:ilvl="6">
      <w:numFmt w:val="bullet"/>
      <w:lvlText w:val="•"/>
      <w:lvlJc w:val="left"/>
      <w:pPr>
        <w:ind w:left="8982" w:hanging="240"/>
      </w:pPr>
    </w:lvl>
    <w:lvl w:ilvl="7">
      <w:numFmt w:val="bullet"/>
      <w:lvlText w:val="•"/>
      <w:lvlJc w:val="left"/>
      <w:pPr>
        <w:ind w:left="9943" w:hanging="240"/>
      </w:pPr>
    </w:lvl>
    <w:lvl w:ilvl="8">
      <w:numFmt w:val="bullet"/>
      <w:lvlText w:val="•"/>
      <w:lvlJc w:val="left"/>
      <w:pPr>
        <w:ind w:left="10904" w:hanging="240"/>
      </w:pPr>
    </w:lvl>
  </w:abstractNum>
  <w:abstractNum w:abstractNumId="2" w15:restartNumberingAfterBreak="0">
    <w:nsid w:val="4413583E"/>
    <w:multiLevelType w:val="multilevel"/>
    <w:tmpl w:val="3738E758"/>
    <w:lvl w:ilvl="0">
      <w:start w:val="1"/>
      <w:numFmt w:val="decimal"/>
      <w:lvlText w:val="%1."/>
      <w:lvlJc w:val="left"/>
      <w:pPr>
        <w:ind w:left="156" w:hanging="27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3700" w:hanging="272"/>
      </w:pPr>
    </w:lvl>
    <w:lvl w:ilvl="2">
      <w:numFmt w:val="bullet"/>
      <w:lvlText w:val="•"/>
      <w:lvlJc w:val="left"/>
      <w:pPr>
        <w:ind w:left="4463" w:hanging="272"/>
      </w:pPr>
    </w:lvl>
    <w:lvl w:ilvl="3">
      <w:numFmt w:val="bullet"/>
      <w:lvlText w:val="•"/>
      <w:lvlJc w:val="left"/>
      <w:pPr>
        <w:ind w:left="5226" w:hanging="272"/>
      </w:pPr>
    </w:lvl>
    <w:lvl w:ilvl="4">
      <w:numFmt w:val="bullet"/>
      <w:lvlText w:val="•"/>
      <w:lvlJc w:val="left"/>
      <w:pPr>
        <w:ind w:left="5989" w:hanging="272"/>
      </w:pPr>
    </w:lvl>
    <w:lvl w:ilvl="5">
      <w:numFmt w:val="bullet"/>
      <w:lvlText w:val="•"/>
      <w:lvlJc w:val="left"/>
      <w:pPr>
        <w:ind w:left="6752" w:hanging="272"/>
      </w:pPr>
    </w:lvl>
    <w:lvl w:ilvl="6">
      <w:numFmt w:val="bullet"/>
      <w:lvlText w:val="•"/>
      <w:lvlJc w:val="left"/>
      <w:pPr>
        <w:ind w:left="7515" w:hanging="272"/>
      </w:pPr>
    </w:lvl>
    <w:lvl w:ilvl="7">
      <w:numFmt w:val="bullet"/>
      <w:lvlText w:val="•"/>
      <w:lvlJc w:val="left"/>
      <w:pPr>
        <w:ind w:left="8278" w:hanging="272"/>
      </w:pPr>
    </w:lvl>
    <w:lvl w:ilvl="8">
      <w:numFmt w:val="bullet"/>
      <w:lvlText w:val="•"/>
      <w:lvlJc w:val="left"/>
      <w:pPr>
        <w:ind w:left="9041" w:hanging="272"/>
      </w:pPr>
    </w:lvl>
  </w:abstractNum>
  <w:abstractNum w:abstractNumId="3" w15:restartNumberingAfterBreak="0">
    <w:nsid w:val="54087500"/>
    <w:multiLevelType w:val="multilevel"/>
    <w:tmpl w:val="C05C20D8"/>
    <w:lvl w:ilvl="0">
      <w:numFmt w:val="bullet"/>
      <w:lvlText w:val="–"/>
      <w:lvlJc w:val="left"/>
      <w:pPr>
        <w:ind w:left="156" w:hanging="23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0" w:hanging="232"/>
      </w:pPr>
    </w:lvl>
    <w:lvl w:ilvl="2">
      <w:numFmt w:val="bullet"/>
      <w:lvlText w:val="•"/>
      <w:lvlJc w:val="left"/>
      <w:pPr>
        <w:ind w:left="2241" w:hanging="232"/>
      </w:pPr>
    </w:lvl>
    <w:lvl w:ilvl="3">
      <w:numFmt w:val="bullet"/>
      <w:lvlText w:val="•"/>
      <w:lvlJc w:val="left"/>
      <w:pPr>
        <w:ind w:left="3282" w:hanging="232"/>
      </w:pPr>
    </w:lvl>
    <w:lvl w:ilvl="4">
      <w:numFmt w:val="bullet"/>
      <w:lvlText w:val="•"/>
      <w:lvlJc w:val="left"/>
      <w:pPr>
        <w:ind w:left="4323" w:hanging="232"/>
      </w:pPr>
    </w:lvl>
    <w:lvl w:ilvl="5">
      <w:numFmt w:val="bullet"/>
      <w:lvlText w:val="•"/>
      <w:lvlJc w:val="left"/>
      <w:pPr>
        <w:ind w:left="5364" w:hanging="232"/>
      </w:pPr>
    </w:lvl>
    <w:lvl w:ilvl="6">
      <w:numFmt w:val="bullet"/>
      <w:lvlText w:val="•"/>
      <w:lvlJc w:val="left"/>
      <w:pPr>
        <w:ind w:left="6404" w:hanging="232"/>
      </w:pPr>
    </w:lvl>
    <w:lvl w:ilvl="7">
      <w:numFmt w:val="bullet"/>
      <w:lvlText w:val="•"/>
      <w:lvlJc w:val="left"/>
      <w:pPr>
        <w:ind w:left="7445" w:hanging="232"/>
      </w:pPr>
    </w:lvl>
    <w:lvl w:ilvl="8">
      <w:numFmt w:val="bullet"/>
      <w:lvlText w:val="•"/>
      <w:lvlJc w:val="left"/>
      <w:pPr>
        <w:ind w:left="8486" w:hanging="232"/>
      </w:pPr>
    </w:lvl>
  </w:abstractNum>
  <w:abstractNum w:abstractNumId="4" w15:restartNumberingAfterBreak="0">
    <w:nsid w:val="74CC011D"/>
    <w:multiLevelType w:val="multilevel"/>
    <w:tmpl w:val="ECE22D8C"/>
    <w:lvl w:ilvl="0">
      <w:start w:val="1"/>
      <w:numFmt w:val="decimal"/>
      <w:lvlText w:val="%1."/>
      <w:lvlJc w:val="left"/>
      <w:pPr>
        <w:ind w:left="156" w:hanging="2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0" w:hanging="264"/>
      </w:pPr>
    </w:lvl>
    <w:lvl w:ilvl="2">
      <w:numFmt w:val="bullet"/>
      <w:lvlText w:val="•"/>
      <w:lvlJc w:val="left"/>
      <w:pPr>
        <w:ind w:left="2241" w:hanging="264"/>
      </w:pPr>
    </w:lvl>
    <w:lvl w:ilvl="3">
      <w:numFmt w:val="bullet"/>
      <w:lvlText w:val="•"/>
      <w:lvlJc w:val="left"/>
      <w:pPr>
        <w:ind w:left="3282" w:hanging="264"/>
      </w:pPr>
    </w:lvl>
    <w:lvl w:ilvl="4">
      <w:numFmt w:val="bullet"/>
      <w:lvlText w:val="•"/>
      <w:lvlJc w:val="left"/>
      <w:pPr>
        <w:ind w:left="4323" w:hanging="263"/>
      </w:pPr>
    </w:lvl>
    <w:lvl w:ilvl="5">
      <w:numFmt w:val="bullet"/>
      <w:lvlText w:val="•"/>
      <w:lvlJc w:val="left"/>
      <w:pPr>
        <w:ind w:left="5364" w:hanging="264"/>
      </w:pPr>
    </w:lvl>
    <w:lvl w:ilvl="6">
      <w:numFmt w:val="bullet"/>
      <w:lvlText w:val="•"/>
      <w:lvlJc w:val="left"/>
      <w:pPr>
        <w:ind w:left="6404" w:hanging="264"/>
      </w:pPr>
    </w:lvl>
    <w:lvl w:ilvl="7">
      <w:numFmt w:val="bullet"/>
      <w:lvlText w:val="•"/>
      <w:lvlJc w:val="left"/>
      <w:pPr>
        <w:ind w:left="7445" w:hanging="264"/>
      </w:pPr>
    </w:lvl>
    <w:lvl w:ilvl="8">
      <w:numFmt w:val="bullet"/>
      <w:lvlText w:val="•"/>
      <w:lvlJc w:val="left"/>
      <w:pPr>
        <w:ind w:left="8486" w:hanging="26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35"/>
    <w:rsid w:val="00066C35"/>
    <w:rsid w:val="001F5925"/>
    <w:rsid w:val="001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A545"/>
  <w15:docId w15:val="{5822350C-BBC9-48D5-9DEE-855F232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5B"/>
  </w:style>
  <w:style w:type="paragraph" w:styleId="1">
    <w:name w:val="heading 1"/>
    <w:basedOn w:val="a"/>
    <w:link w:val="10"/>
    <w:uiPriority w:val="9"/>
    <w:qFormat/>
    <w:rsid w:val="00514558"/>
    <w:pPr>
      <w:spacing w:line="274" w:lineRule="exact"/>
      <w:ind w:left="4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B255B"/>
    <w:pPr>
      <w:ind w:left="156" w:firstLine="568"/>
      <w:jc w:val="both"/>
    </w:pPr>
  </w:style>
  <w:style w:type="table" w:customStyle="1" w:styleId="TableNormal2">
    <w:name w:val="Table Normal"/>
    <w:rsid w:val="00AB255B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455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A70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7C5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A7C58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 Spacing"/>
    <w:link w:val="af7"/>
    <w:qFormat/>
    <w:rsid w:val="0011280B"/>
    <w:pPr>
      <w:spacing w:line="240" w:lineRule="auto"/>
    </w:pPr>
    <w:rPr>
      <w:rFonts w:ascii="Calibri" w:eastAsia="Calibri" w:hAnsi="Calibri"/>
      <w:lang w:val="en-US" w:eastAsia="en-US" w:bidi="en-US"/>
    </w:rPr>
  </w:style>
  <w:style w:type="character" w:customStyle="1" w:styleId="af7">
    <w:name w:val="Без интервала Знак"/>
    <w:link w:val="af6"/>
    <w:rsid w:val="0011280B"/>
    <w:rPr>
      <w:rFonts w:ascii="Calibri" w:eastAsia="Calibri" w:hAnsi="Calibri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11280B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280B"/>
  </w:style>
  <w:style w:type="paragraph" w:styleId="afa">
    <w:name w:val="footer"/>
    <w:basedOn w:val="a"/>
    <w:link w:val="afb"/>
    <w:uiPriority w:val="99"/>
    <w:unhideWhenUsed/>
    <w:rsid w:val="0011280B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1280B"/>
  </w:style>
  <w:style w:type="table" w:customStyle="1" w:styleId="afc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d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f0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f1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f2">
    <w:basedOn w:val="TableNormal0"/>
    <w:rPr>
      <w:rFonts w:ascii="Arial" w:eastAsia="Arial" w:hAnsi="Arial" w:cs="Arial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-art.ru/" TargetMode="External"/><Relationship Id="rId13" Type="http://schemas.openxmlformats.org/officeDocument/2006/relationships/hyperlink" Target="http://opo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-drawings.livejourna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rtprojek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ryYnOCRKjOmzJBhuN4xLZpysw==">AMUW2mVBaNxfaSzfqYNwMsDGpLZdJVclL2ueGcxxemQ2H3uYoZ9MVyAX8eWQhm98Mtl77cy3v7cRfQhZrRVDa7+univvsHZfknziVLEJMyYF2UjKbsKv+cU/1/H2WRHTKPnFGCDmri4Ew/V5/73fEAQiCvVLmWJHW+SscSGySIjNTR87uz4+oTSA+LLXFROttl3nUjaR2FJd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3228</Words>
  <Characters>18405</Characters>
  <Application>Microsoft Office Word</Application>
  <DocSecurity>0</DocSecurity>
  <Lines>153</Lines>
  <Paragraphs>43</Paragraphs>
  <ScaleCrop>false</ScaleCrop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ЦЦО</dc:creator>
  <cp:lastModifiedBy>Руководитель ЦЦО</cp:lastModifiedBy>
  <cp:revision>2</cp:revision>
  <dcterms:created xsi:type="dcterms:W3CDTF">2022-08-29T10:22:00Z</dcterms:created>
  <dcterms:modified xsi:type="dcterms:W3CDTF">2022-08-29T10:22:00Z</dcterms:modified>
</cp:coreProperties>
</file>